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BD" w:rsidRDefault="00F106BD" w:rsidP="0087796E">
      <w:pPr>
        <w:spacing w:line="480" w:lineRule="auto"/>
        <w:ind w:firstLine="720"/>
        <w:rPr>
          <w:rFonts w:ascii="Times New Roman" w:hAnsi="Times New Roman" w:cs="Times New Roman"/>
          <w:sz w:val="24"/>
        </w:rPr>
      </w:pPr>
    </w:p>
    <w:p w:rsidR="00F106BD" w:rsidRDefault="00F106BD" w:rsidP="0087796E">
      <w:pPr>
        <w:spacing w:line="480" w:lineRule="auto"/>
        <w:ind w:firstLine="720"/>
        <w:rPr>
          <w:rFonts w:ascii="Times New Roman" w:hAnsi="Times New Roman" w:cs="Times New Roman"/>
          <w:sz w:val="24"/>
        </w:rPr>
      </w:pPr>
    </w:p>
    <w:p w:rsidR="00F106BD" w:rsidRDefault="00F106BD" w:rsidP="0087796E">
      <w:pPr>
        <w:spacing w:line="480" w:lineRule="auto"/>
        <w:ind w:firstLine="720"/>
        <w:rPr>
          <w:rFonts w:ascii="Times New Roman" w:hAnsi="Times New Roman" w:cs="Times New Roman"/>
          <w:sz w:val="24"/>
        </w:rPr>
      </w:pPr>
    </w:p>
    <w:p w:rsidR="00F106BD" w:rsidRDefault="00F106BD" w:rsidP="0087796E">
      <w:pPr>
        <w:spacing w:line="480" w:lineRule="auto"/>
        <w:ind w:firstLine="720"/>
        <w:rPr>
          <w:rFonts w:ascii="Times New Roman" w:hAnsi="Times New Roman" w:cs="Times New Roman"/>
          <w:sz w:val="24"/>
        </w:rPr>
      </w:pPr>
    </w:p>
    <w:p w:rsidR="00F106BD" w:rsidRDefault="00F106BD" w:rsidP="00F106BD">
      <w:pPr>
        <w:spacing w:line="480" w:lineRule="auto"/>
        <w:rPr>
          <w:rFonts w:ascii="Times New Roman" w:hAnsi="Times New Roman" w:cs="Times New Roman"/>
          <w:sz w:val="24"/>
        </w:rPr>
      </w:pPr>
    </w:p>
    <w:p w:rsidR="00F106BD" w:rsidRDefault="00F106BD" w:rsidP="00F106BD">
      <w:pPr>
        <w:spacing w:line="480" w:lineRule="auto"/>
        <w:ind w:firstLine="720"/>
        <w:jc w:val="center"/>
        <w:rPr>
          <w:rFonts w:ascii="Times New Roman" w:hAnsi="Times New Roman" w:cs="Times New Roman"/>
          <w:sz w:val="24"/>
        </w:rPr>
      </w:pPr>
      <w:r>
        <w:rPr>
          <w:rFonts w:ascii="Times New Roman" w:hAnsi="Times New Roman" w:cs="Times New Roman"/>
          <w:sz w:val="24"/>
        </w:rPr>
        <w:t>Uncovering Victorian Perspectives through an Analysis of a Murder</w:t>
      </w:r>
    </w:p>
    <w:p w:rsidR="00F106BD" w:rsidRDefault="00F106BD" w:rsidP="00F106BD">
      <w:pPr>
        <w:spacing w:line="480" w:lineRule="auto"/>
        <w:ind w:firstLine="720"/>
        <w:rPr>
          <w:rFonts w:ascii="Times New Roman" w:hAnsi="Times New Roman" w:cs="Times New Roman"/>
          <w:sz w:val="24"/>
        </w:rPr>
      </w:pPr>
    </w:p>
    <w:p w:rsidR="00F106BD" w:rsidRDefault="00F106BD" w:rsidP="00F106BD">
      <w:pPr>
        <w:spacing w:line="240" w:lineRule="auto"/>
        <w:ind w:firstLine="720"/>
        <w:jc w:val="center"/>
        <w:rPr>
          <w:rFonts w:ascii="Times New Roman" w:hAnsi="Times New Roman" w:cs="Times New Roman"/>
          <w:sz w:val="24"/>
        </w:rPr>
      </w:pPr>
      <w:r>
        <w:rPr>
          <w:rFonts w:ascii="Times New Roman" w:hAnsi="Times New Roman" w:cs="Times New Roman"/>
          <w:sz w:val="24"/>
        </w:rPr>
        <w:t>HI 318: Crime &amp; Sex in 19</w:t>
      </w:r>
      <w:r w:rsidRPr="00F106BD">
        <w:rPr>
          <w:rFonts w:ascii="Times New Roman" w:hAnsi="Times New Roman" w:cs="Times New Roman"/>
          <w:sz w:val="24"/>
          <w:vertAlign w:val="superscript"/>
        </w:rPr>
        <w:t>th</w:t>
      </w:r>
      <w:r>
        <w:rPr>
          <w:rFonts w:ascii="Times New Roman" w:hAnsi="Times New Roman" w:cs="Times New Roman"/>
          <w:sz w:val="24"/>
        </w:rPr>
        <w:t xml:space="preserve"> century Britain </w:t>
      </w:r>
    </w:p>
    <w:p w:rsidR="00F106BD" w:rsidRDefault="00F106BD" w:rsidP="00F106BD">
      <w:pPr>
        <w:spacing w:line="240" w:lineRule="auto"/>
        <w:ind w:firstLine="720"/>
        <w:jc w:val="center"/>
        <w:rPr>
          <w:rFonts w:ascii="Times New Roman" w:hAnsi="Times New Roman" w:cs="Times New Roman"/>
          <w:sz w:val="24"/>
        </w:rPr>
      </w:pPr>
      <w:r>
        <w:rPr>
          <w:rFonts w:ascii="Times New Roman" w:hAnsi="Times New Roman" w:cs="Times New Roman"/>
          <w:sz w:val="24"/>
        </w:rPr>
        <w:t>Professor Amy Milne-Smith</w:t>
      </w:r>
    </w:p>
    <w:p w:rsidR="00F106BD" w:rsidRDefault="00F106BD" w:rsidP="00F106BD">
      <w:pPr>
        <w:spacing w:line="240" w:lineRule="auto"/>
        <w:ind w:firstLine="720"/>
        <w:jc w:val="center"/>
        <w:rPr>
          <w:rFonts w:ascii="Times New Roman" w:hAnsi="Times New Roman" w:cs="Times New Roman"/>
          <w:sz w:val="24"/>
        </w:rPr>
      </w:pPr>
      <w:r>
        <w:rPr>
          <w:rFonts w:ascii="Times New Roman" w:hAnsi="Times New Roman" w:cs="Times New Roman"/>
          <w:sz w:val="24"/>
        </w:rPr>
        <w:t>Kayla Hegarty; 130390310</w:t>
      </w:r>
    </w:p>
    <w:p w:rsidR="00F106BD" w:rsidRDefault="00F106BD" w:rsidP="00F106BD">
      <w:pPr>
        <w:spacing w:line="240" w:lineRule="auto"/>
        <w:ind w:firstLine="720"/>
        <w:jc w:val="center"/>
        <w:rPr>
          <w:rFonts w:ascii="Times New Roman" w:hAnsi="Times New Roman" w:cs="Times New Roman"/>
          <w:sz w:val="24"/>
        </w:rPr>
      </w:pPr>
      <w:r>
        <w:rPr>
          <w:rFonts w:ascii="Times New Roman" w:hAnsi="Times New Roman" w:cs="Times New Roman"/>
          <w:sz w:val="24"/>
        </w:rPr>
        <w:t>Monday, November 29, 2016</w:t>
      </w:r>
    </w:p>
    <w:p w:rsidR="00F106BD" w:rsidRDefault="00F106BD" w:rsidP="0087796E">
      <w:pPr>
        <w:spacing w:line="480" w:lineRule="auto"/>
        <w:ind w:firstLine="720"/>
        <w:rPr>
          <w:rFonts w:ascii="Times New Roman" w:hAnsi="Times New Roman" w:cs="Times New Roman"/>
          <w:sz w:val="24"/>
        </w:rPr>
      </w:pPr>
    </w:p>
    <w:p w:rsidR="00F106BD" w:rsidRDefault="00F106BD" w:rsidP="0087796E">
      <w:pPr>
        <w:spacing w:line="480" w:lineRule="auto"/>
        <w:ind w:firstLine="720"/>
        <w:rPr>
          <w:rFonts w:ascii="Times New Roman" w:hAnsi="Times New Roman" w:cs="Times New Roman"/>
          <w:sz w:val="24"/>
        </w:rPr>
      </w:pPr>
    </w:p>
    <w:p w:rsidR="00F106BD" w:rsidRDefault="00F106BD" w:rsidP="00F106BD">
      <w:pPr>
        <w:spacing w:line="480" w:lineRule="auto"/>
        <w:rPr>
          <w:rFonts w:ascii="Times New Roman" w:hAnsi="Times New Roman" w:cs="Times New Roman"/>
          <w:sz w:val="24"/>
        </w:rPr>
      </w:pPr>
    </w:p>
    <w:p w:rsidR="00F106BD" w:rsidRDefault="00F106BD" w:rsidP="00F106BD">
      <w:pPr>
        <w:spacing w:line="480" w:lineRule="auto"/>
        <w:rPr>
          <w:rFonts w:ascii="Times New Roman" w:hAnsi="Times New Roman" w:cs="Times New Roman"/>
          <w:sz w:val="24"/>
        </w:rPr>
      </w:pPr>
    </w:p>
    <w:p w:rsidR="00F106BD" w:rsidRDefault="00F106BD" w:rsidP="00F106BD">
      <w:pPr>
        <w:spacing w:line="480" w:lineRule="auto"/>
        <w:rPr>
          <w:rFonts w:ascii="Times New Roman" w:hAnsi="Times New Roman" w:cs="Times New Roman"/>
          <w:sz w:val="24"/>
        </w:rPr>
      </w:pPr>
    </w:p>
    <w:p w:rsidR="00F106BD" w:rsidRDefault="00F106BD" w:rsidP="00F106BD">
      <w:pPr>
        <w:spacing w:line="480" w:lineRule="auto"/>
        <w:rPr>
          <w:rFonts w:ascii="Times New Roman" w:hAnsi="Times New Roman" w:cs="Times New Roman"/>
          <w:sz w:val="24"/>
        </w:rPr>
      </w:pPr>
    </w:p>
    <w:p w:rsidR="00F106BD" w:rsidRDefault="00F106BD" w:rsidP="00F106BD">
      <w:pPr>
        <w:spacing w:line="480" w:lineRule="auto"/>
        <w:rPr>
          <w:rFonts w:ascii="Times New Roman" w:hAnsi="Times New Roman" w:cs="Times New Roman"/>
          <w:sz w:val="24"/>
        </w:rPr>
      </w:pPr>
    </w:p>
    <w:p w:rsidR="003456BA" w:rsidRDefault="00DA7545" w:rsidP="00F106BD">
      <w:pPr>
        <w:spacing w:line="480" w:lineRule="auto"/>
        <w:ind w:firstLine="720"/>
        <w:rPr>
          <w:rFonts w:ascii="Times New Roman" w:hAnsi="Times New Roman" w:cs="Times New Roman"/>
          <w:sz w:val="24"/>
        </w:rPr>
      </w:pPr>
      <w:r>
        <w:rPr>
          <w:rFonts w:ascii="Times New Roman" w:hAnsi="Times New Roman" w:cs="Times New Roman"/>
          <w:sz w:val="24"/>
        </w:rPr>
        <w:lastRenderedPageBreak/>
        <w:t>Th</w:t>
      </w:r>
      <w:r w:rsidR="00B30BA9">
        <w:rPr>
          <w:rFonts w:ascii="Times New Roman" w:hAnsi="Times New Roman" w:cs="Times New Roman"/>
          <w:sz w:val="24"/>
        </w:rPr>
        <w:t xml:space="preserve">e Victorians were intrigued with social </w:t>
      </w:r>
      <w:r>
        <w:rPr>
          <w:rFonts w:ascii="Times New Roman" w:hAnsi="Times New Roman" w:cs="Times New Roman"/>
          <w:sz w:val="24"/>
        </w:rPr>
        <w:t>deviants within their</w:t>
      </w:r>
      <w:r w:rsidR="00B30BA9">
        <w:rPr>
          <w:rFonts w:ascii="Times New Roman" w:hAnsi="Times New Roman" w:cs="Times New Roman"/>
          <w:sz w:val="24"/>
        </w:rPr>
        <w:t xml:space="preserve"> society, especially when it was private matters exposed to the public. Therefore, anything published in the newspapers was more than what was on the surface. It usually uncovered the truth within Victorian society. In regards to “The Hampstead Murder”</w:t>
      </w:r>
      <w:r w:rsidR="007E1D86">
        <w:rPr>
          <w:rFonts w:ascii="Times New Roman" w:hAnsi="Times New Roman" w:cs="Times New Roman"/>
          <w:sz w:val="24"/>
        </w:rPr>
        <w:t xml:space="preserve"> in 1890, it brings to the surface underlying aspects of 19</w:t>
      </w:r>
      <w:r w:rsidR="007E1D86" w:rsidRPr="007E1D86">
        <w:rPr>
          <w:rFonts w:ascii="Times New Roman" w:hAnsi="Times New Roman" w:cs="Times New Roman"/>
          <w:sz w:val="24"/>
          <w:vertAlign w:val="superscript"/>
        </w:rPr>
        <w:t>th</w:t>
      </w:r>
      <w:r w:rsidR="00F55E6D">
        <w:rPr>
          <w:rFonts w:ascii="Times New Roman" w:hAnsi="Times New Roman" w:cs="Times New Roman"/>
          <w:sz w:val="24"/>
        </w:rPr>
        <w:t xml:space="preserve"> century Britain.</w:t>
      </w:r>
      <w:r w:rsidR="00F55E6D">
        <w:rPr>
          <w:rStyle w:val="FootnoteReference"/>
          <w:rFonts w:ascii="Times New Roman" w:hAnsi="Times New Roman" w:cs="Times New Roman"/>
          <w:sz w:val="24"/>
        </w:rPr>
        <w:footnoteReference w:id="1"/>
      </w:r>
      <w:r w:rsidR="00F55E6D">
        <w:rPr>
          <w:rFonts w:ascii="Times New Roman" w:hAnsi="Times New Roman" w:cs="Times New Roman"/>
          <w:sz w:val="24"/>
        </w:rPr>
        <w:t xml:space="preserve"> </w:t>
      </w:r>
      <w:r w:rsidR="00E62E38">
        <w:rPr>
          <w:rFonts w:ascii="Times New Roman" w:hAnsi="Times New Roman" w:cs="Times New Roman"/>
          <w:sz w:val="24"/>
        </w:rPr>
        <w:t xml:space="preserve">Firstly, </w:t>
      </w:r>
      <w:r w:rsidR="004B1845">
        <w:rPr>
          <w:rFonts w:ascii="Times New Roman" w:hAnsi="Times New Roman" w:cs="Times New Roman"/>
          <w:sz w:val="24"/>
        </w:rPr>
        <w:t xml:space="preserve">the death of Mrs. Phoebe Hogg’s and her child expose the domestic scandal behind a jealous murder and raises public interest. Moreover, Mary Eleanor </w:t>
      </w:r>
      <w:proofErr w:type="spellStart"/>
      <w:r w:rsidR="004B1845">
        <w:rPr>
          <w:rFonts w:ascii="Times New Roman" w:hAnsi="Times New Roman" w:cs="Times New Roman"/>
          <w:sz w:val="24"/>
        </w:rPr>
        <w:t>Pearcey</w:t>
      </w:r>
      <w:proofErr w:type="spellEnd"/>
      <w:r w:rsidR="004B1845">
        <w:rPr>
          <w:rFonts w:ascii="Times New Roman" w:hAnsi="Times New Roman" w:cs="Times New Roman"/>
          <w:sz w:val="24"/>
        </w:rPr>
        <w:t xml:space="preserve"> demonstrates the rarity of woman murderous to the Victorians to who reflected and contradicted the </w:t>
      </w:r>
      <w:proofErr w:type="gramStart"/>
      <w:r w:rsidR="004B1845">
        <w:rPr>
          <w:rFonts w:ascii="Times New Roman" w:hAnsi="Times New Roman" w:cs="Times New Roman"/>
          <w:sz w:val="24"/>
        </w:rPr>
        <w:t>eras</w:t>
      </w:r>
      <w:proofErr w:type="gramEnd"/>
      <w:r w:rsidR="004B1845">
        <w:rPr>
          <w:rFonts w:ascii="Times New Roman" w:hAnsi="Times New Roman" w:cs="Times New Roman"/>
          <w:sz w:val="24"/>
        </w:rPr>
        <w:t xml:space="preserve"> stereotypes of woman. In addition, through a comparison of Mrs. </w:t>
      </w:r>
      <w:proofErr w:type="spellStart"/>
      <w:r w:rsidR="004B1845">
        <w:rPr>
          <w:rFonts w:ascii="Times New Roman" w:hAnsi="Times New Roman" w:cs="Times New Roman"/>
          <w:sz w:val="24"/>
        </w:rPr>
        <w:t>Pearcey</w:t>
      </w:r>
      <w:proofErr w:type="spellEnd"/>
      <w:r w:rsidR="004B1845">
        <w:rPr>
          <w:rFonts w:ascii="Times New Roman" w:hAnsi="Times New Roman" w:cs="Times New Roman"/>
          <w:sz w:val="24"/>
        </w:rPr>
        <w:t xml:space="preserve"> and Mrs. Hogg it exposes the reality of a Victorian marriage and the new active Victorian woman. Furthermore, due to the uniqueness of the case and the timing, in the 1890s </w:t>
      </w:r>
      <w:r w:rsidR="008A3973">
        <w:rPr>
          <w:rFonts w:ascii="Times New Roman" w:hAnsi="Times New Roman" w:cs="Times New Roman"/>
          <w:sz w:val="24"/>
        </w:rPr>
        <w:t>therefore it raises sympathies towards the women and suspicions towards Frank Samuel Hogg.</w:t>
      </w:r>
      <w:r w:rsidR="00100429">
        <w:rPr>
          <w:rStyle w:val="FootnoteReference"/>
          <w:rFonts w:ascii="Times New Roman" w:hAnsi="Times New Roman" w:cs="Times New Roman"/>
          <w:sz w:val="24"/>
        </w:rPr>
        <w:footnoteReference w:id="2"/>
      </w:r>
      <w:r w:rsidR="00100429">
        <w:rPr>
          <w:rFonts w:ascii="Times New Roman" w:hAnsi="Times New Roman" w:cs="Times New Roman"/>
          <w:sz w:val="24"/>
        </w:rPr>
        <w:t xml:space="preserve"> </w:t>
      </w:r>
      <w:r w:rsidR="008A3973">
        <w:rPr>
          <w:rFonts w:ascii="Times New Roman" w:hAnsi="Times New Roman" w:cs="Times New Roman"/>
          <w:sz w:val="24"/>
        </w:rPr>
        <w:t>Consequently, the accusations against Mr. Hogg tarnish his reputation and his patriarchal image both key components in Victorian society. Lastly, the verdict of wilful murder reveals the significance of this case and of doctors to criminal cases in the 19</w:t>
      </w:r>
      <w:r w:rsidR="008A3973" w:rsidRPr="008A3973">
        <w:rPr>
          <w:rFonts w:ascii="Times New Roman" w:hAnsi="Times New Roman" w:cs="Times New Roman"/>
          <w:sz w:val="24"/>
          <w:vertAlign w:val="superscript"/>
        </w:rPr>
        <w:t>th</w:t>
      </w:r>
      <w:r w:rsidR="008A3973">
        <w:rPr>
          <w:rFonts w:ascii="Times New Roman" w:hAnsi="Times New Roman" w:cs="Times New Roman"/>
          <w:sz w:val="24"/>
        </w:rPr>
        <w:t xml:space="preserve"> century. </w:t>
      </w:r>
      <w:r w:rsidR="00E441CA">
        <w:rPr>
          <w:rFonts w:ascii="Times New Roman" w:hAnsi="Times New Roman" w:cs="Times New Roman"/>
          <w:sz w:val="24"/>
        </w:rPr>
        <w:t xml:space="preserve">Ultimately, this case provides a scandalous murder that sparks immense public interest and debate. </w:t>
      </w:r>
    </w:p>
    <w:p w:rsidR="00EA67F6" w:rsidRPr="00EA67F6" w:rsidRDefault="00200B8A" w:rsidP="0087796E">
      <w:pPr>
        <w:spacing w:line="480" w:lineRule="auto"/>
        <w:ind w:firstLine="720"/>
        <w:rPr>
          <w:rFonts w:ascii="Times New Roman" w:hAnsi="Times New Roman" w:cs="Times New Roman"/>
          <w:sz w:val="24"/>
        </w:rPr>
      </w:pPr>
      <w:r>
        <w:rPr>
          <w:rFonts w:ascii="Times New Roman" w:hAnsi="Times New Roman" w:cs="Times New Roman"/>
          <w:sz w:val="24"/>
        </w:rPr>
        <w:t>This case provides all the aspects of a</w:t>
      </w:r>
      <w:r w:rsidR="00F6079C">
        <w:rPr>
          <w:rFonts w:ascii="Times New Roman" w:hAnsi="Times New Roman" w:cs="Times New Roman"/>
          <w:sz w:val="24"/>
        </w:rPr>
        <w:t xml:space="preserve"> Victorian</w:t>
      </w:r>
      <w:r>
        <w:rPr>
          <w:rFonts w:ascii="Times New Roman" w:hAnsi="Times New Roman" w:cs="Times New Roman"/>
          <w:sz w:val="24"/>
        </w:rPr>
        <w:t xml:space="preserve"> domestic sc</w:t>
      </w:r>
      <w:r w:rsidR="00F6079C">
        <w:rPr>
          <w:rFonts w:ascii="Times New Roman" w:hAnsi="Times New Roman" w:cs="Times New Roman"/>
          <w:sz w:val="24"/>
        </w:rPr>
        <w:t xml:space="preserve">andal, the affair, the reputations to uphold, the publicity, the involvement of family and the murder driven by jealously. </w:t>
      </w:r>
      <w:r w:rsidR="0097643D">
        <w:rPr>
          <w:rFonts w:ascii="Times New Roman" w:hAnsi="Times New Roman" w:cs="Times New Roman"/>
          <w:sz w:val="24"/>
        </w:rPr>
        <w:t xml:space="preserve">Firstly, the murders spark public interest as revealed through the two articles published in the </w:t>
      </w:r>
      <w:r w:rsidR="0097643D">
        <w:rPr>
          <w:rFonts w:ascii="Times New Roman" w:hAnsi="Times New Roman" w:cs="Times New Roman"/>
          <w:i/>
          <w:sz w:val="24"/>
        </w:rPr>
        <w:t xml:space="preserve">Times </w:t>
      </w:r>
      <w:r w:rsidR="0097643D">
        <w:rPr>
          <w:rFonts w:ascii="Times New Roman" w:hAnsi="Times New Roman" w:cs="Times New Roman"/>
          <w:sz w:val="24"/>
        </w:rPr>
        <w:t>on October 27</w:t>
      </w:r>
      <w:r w:rsidR="0097643D" w:rsidRPr="0097643D">
        <w:rPr>
          <w:rFonts w:ascii="Times New Roman" w:hAnsi="Times New Roman" w:cs="Times New Roman"/>
          <w:sz w:val="24"/>
          <w:vertAlign w:val="superscript"/>
        </w:rPr>
        <w:t>th</w:t>
      </w:r>
      <w:r w:rsidR="0097643D">
        <w:rPr>
          <w:rFonts w:ascii="Times New Roman" w:hAnsi="Times New Roman" w:cs="Times New Roman"/>
          <w:sz w:val="24"/>
        </w:rPr>
        <w:t xml:space="preserve"> and 29</w:t>
      </w:r>
      <w:r w:rsidR="0097643D" w:rsidRPr="0097643D">
        <w:rPr>
          <w:rFonts w:ascii="Times New Roman" w:hAnsi="Times New Roman" w:cs="Times New Roman"/>
          <w:sz w:val="24"/>
          <w:vertAlign w:val="superscript"/>
        </w:rPr>
        <w:t>th</w:t>
      </w:r>
      <w:r w:rsidR="0097643D">
        <w:rPr>
          <w:rFonts w:ascii="Times New Roman" w:hAnsi="Times New Roman" w:cs="Times New Roman"/>
          <w:sz w:val="24"/>
        </w:rPr>
        <w:t>, 1890, only a few days after the disco</w:t>
      </w:r>
      <w:r w:rsidR="00107421">
        <w:rPr>
          <w:rFonts w:ascii="Times New Roman" w:hAnsi="Times New Roman" w:cs="Times New Roman"/>
          <w:sz w:val="24"/>
        </w:rPr>
        <w:t>very of the bodies.</w:t>
      </w:r>
      <w:r w:rsidR="00107421">
        <w:rPr>
          <w:rStyle w:val="FootnoteReference"/>
          <w:rFonts w:ascii="Times New Roman" w:hAnsi="Times New Roman" w:cs="Times New Roman"/>
          <w:sz w:val="24"/>
        </w:rPr>
        <w:footnoteReference w:id="3"/>
      </w:r>
      <w:r w:rsidR="00107421">
        <w:rPr>
          <w:rFonts w:ascii="Times New Roman" w:hAnsi="Times New Roman" w:cs="Times New Roman"/>
          <w:sz w:val="24"/>
        </w:rPr>
        <w:t xml:space="preserve"> </w:t>
      </w:r>
      <w:r w:rsidR="003C0234">
        <w:rPr>
          <w:rFonts w:ascii="Times New Roman" w:hAnsi="Times New Roman" w:cs="Times New Roman"/>
          <w:sz w:val="24"/>
        </w:rPr>
        <w:t xml:space="preserve">Therefore, this also suggests the significance this case will have on society. Consequently, </w:t>
      </w:r>
      <w:r w:rsidR="0097643D">
        <w:rPr>
          <w:rFonts w:ascii="Times New Roman" w:hAnsi="Times New Roman" w:cs="Times New Roman"/>
          <w:sz w:val="24"/>
        </w:rPr>
        <w:t>once the Victorian public grasps onto a pr</w:t>
      </w:r>
      <w:r w:rsidR="003C0234">
        <w:rPr>
          <w:rFonts w:ascii="Times New Roman" w:hAnsi="Times New Roman" w:cs="Times New Roman"/>
          <w:sz w:val="24"/>
        </w:rPr>
        <w:t xml:space="preserve">ivate scandal it can only generate </w:t>
      </w:r>
      <w:r w:rsidR="0097643D">
        <w:rPr>
          <w:rFonts w:ascii="Times New Roman" w:hAnsi="Times New Roman" w:cs="Times New Roman"/>
          <w:sz w:val="24"/>
        </w:rPr>
        <w:t xml:space="preserve">problems for the </w:t>
      </w:r>
      <w:r w:rsidR="003C0234">
        <w:rPr>
          <w:rFonts w:ascii="Times New Roman" w:hAnsi="Times New Roman" w:cs="Times New Roman"/>
          <w:sz w:val="24"/>
        </w:rPr>
        <w:lastRenderedPageBreak/>
        <w:t>reputation of those involved.  T</w:t>
      </w:r>
      <w:r w:rsidR="0097643D">
        <w:rPr>
          <w:rFonts w:ascii="Times New Roman" w:hAnsi="Times New Roman" w:cs="Times New Roman"/>
          <w:sz w:val="24"/>
        </w:rPr>
        <w:t>hus</w:t>
      </w:r>
      <w:r w:rsidR="003C0234">
        <w:rPr>
          <w:rFonts w:ascii="Times New Roman" w:hAnsi="Times New Roman" w:cs="Times New Roman"/>
          <w:sz w:val="24"/>
        </w:rPr>
        <w:t>,</w:t>
      </w:r>
      <w:r w:rsidR="0097643D">
        <w:rPr>
          <w:rFonts w:ascii="Times New Roman" w:hAnsi="Times New Roman" w:cs="Times New Roman"/>
          <w:sz w:val="24"/>
        </w:rPr>
        <w:t xml:space="preserve"> the family steps</w:t>
      </w:r>
      <w:r w:rsidR="003C0234">
        <w:rPr>
          <w:rFonts w:ascii="Times New Roman" w:hAnsi="Times New Roman" w:cs="Times New Roman"/>
          <w:sz w:val="24"/>
        </w:rPr>
        <w:t>, to which could also produce a greater upheaval in public rather than adding those involved such as the involvement of Phoebe Hogg’s family.</w:t>
      </w:r>
      <w:r w:rsidR="003C0234">
        <w:rPr>
          <w:rStyle w:val="FootnoteReference"/>
          <w:rFonts w:ascii="Times New Roman" w:hAnsi="Times New Roman" w:cs="Times New Roman"/>
          <w:sz w:val="24"/>
        </w:rPr>
        <w:footnoteReference w:id="4"/>
      </w:r>
      <w:r w:rsidR="003C0234">
        <w:rPr>
          <w:rFonts w:ascii="Times New Roman" w:hAnsi="Times New Roman" w:cs="Times New Roman"/>
          <w:sz w:val="24"/>
        </w:rPr>
        <w:t xml:space="preserve"> </w:t>
      </w:r>
      <w:r w:rsidR="00C7497B">
        <w:rPr>
          <w:rFonts w:ascii="Times New Roman" w:hAnsi="Times New Roman" w:cs="Times New Roman"/>
          <w:sz w:val="24"/>
        </w:rPr>
        <w:t>Ultimately, t</w:t>
      </w:r>
      <w:r w:rsidR="00F257EC">
        <w:rPr>
          <w:rFonts w:ascii="Times New Roman" w:hAnsi="Times New Roman" w:cs="Times New Roman"/>
          <w:sz w:val="24"/>
        </w:rPr>
        <w:t xml:space="preserve">he role of the Victorian family during a domestic scandal is to protect the reputation </w:t>
      </w:r>
      <w:r w:rsidR="00443ED6">
        <w:rPr>
          <w:rFonts w:ascii="Times New Roman" w:hAnsi="Times New Roman" w:cs="Times New Roman"/>
          <w:sz w:val="24"/>
        </w:rPr>
        <w:t>of their family members and essentially the family name.</w:t>
      </w:r>
      <w:r w:rsidR="00107421">
        <w:rPr>
          <w:rStyle w:val="FootnoteReference"/>
          <w:rFonts w:ascii="Times New Roman" w:hAnsi="Times New Roman" w:cs="Times New Roman"/>
          <w:sz w:val="24"/>
        </w:rPr>
        <w:footnoteReference w:id="5"/>
      </w:r>
      <w:r w:rsidR="00107421">
        <w:rPr>
          <w:rFonts w:ascii="Times New Roman" w:hAnsi="Times New Roman" w:cs="Times New Roman"/>
          <w:sz w:val="24"/>
        </w:rPr>
        <w:t xml:space="preserve"> </w:t>
      </w:r>
      <w:r w:rsidR="00443ED6">
        <w:rPr>
          <w:rFonts w:ascii="Times New Roman" w:hAnsi="Times New Roman" w:cs="Times New Roman"/>
          <w:sz w:val="24"/>
        </w:rPr>
        <w:t xml:space="preserve">In this case Mr. Hogg’s reputation is put on the stand as his affair with a single </w:t>
      </w:r>
      <w:proofErr w:type="gramStart"/>
      <w:r w:rsidR="00443ED6">
        <w:rPr>
          <w:rFonts w:ascii="Times New Roman" w:hAnsi="Times New Roman" w:cs="Times New Roman"/>
          <w:sz w:val="24"/>
        </w:rPr>
        <w:t>woman</w:t>
      </w:r>
      <w:r w:rsidR="003456BA">
        <w:rPr>
          <w:rFonts w:ascii="Times New Roman" w:hAnsi="Times New Roman" w:cs="Times New Roman"/>
          <w:sz w:val="24"/>
        </w:rPr>
        <w:t>,</w:t>
      </w:r>
      <w:proofErr w:type="gramEnd"/>
      <w:r w:rsidR="003456BA">
        <w:rPr>
          <w:rFonts w:ascii="Times New Roman" w:hAnsi="Times New Roman" w:cs="Times New Roman"/>
          <w:sz w:val="24"/>
        </w:rPr>
        <w:t xml:space="preserve"> Mary Eleanor Wheeler </w:t>
      </w:r>
      <w:proofErr w:type="spellStart"/>
      <w:r w:rsidR="003456BA">
        <w:rPr>
          <w:rFonts w:ascii="Times New Roman" w:hAnsi="Times New Roman" w:cs="Times New Roman"/>
          <w:sz w:val="24"/>
        </w:rPr>
        <w:t>Pearcey</w:t>
      </w:r>
      <w:proofErr w:type="spellEnd"/>
      <w:r w:rsidR="00443ED6">
        <w:rPr>
          <w:rFonts w:ascii="Times New Roman" w:hAnsi="Times New Roman" w:cs="Times New Roman"/>
          <w:sz w:val="24"/>
        </w:rPr>
        <w:t xml:space="preserve"> is exposed</w:t>
      </w:r>
      <w:r w:rsidR="00C7497B">
        <w:rPr>
          <w:rFonts w:ascii="Times New Roman" w:hAnsi="Times New Roman" w:cs="Times New Roman"/>
          <w:sz w:val="24"/>
        </w:rPr>
        <w:t xml:space="preserve"> to the public</w:t>
      </w:r>
      <w:r w:rsidR="00443ED6">
        <w:rPr>
          <w:rFonts w:ascii="Times New Roman" w:hAnsi="Times New Roman" w:cs="Times New Roman"/>
          <w:sz w:val="24"/>
        </w:rPr>
        <w:t xml:space="preserve">. </w:t>
      </w:r>
      <w:r w:rsidR="000A0B0B">
        <w:rPr>
          <w:rFonts w:ascii="Times New Roman" w:hAnsi="Times New Roman" w:cs="Times New Roman"/>
          <w:sz w:val="24"/>
        </w:rPr>
        <w:t>And therefore, it is his responsibility as much as it is his mothers and si</w:t>
      </w:r>
      <w:r w:rsidR="00107421">
        <w:rPr>
          <w:rFonts w:ascii="Times New Roman" w:hAnsi="Times New Roman" w:cs="Times New Roman"/>
          <w:sz w:val="24"/>
        </w:rPr>
        <w:t>ster to uphold the</w:t>
      </w:r>
      <w:r w:rsidR="00C7497B">
        <w:rPr>
          <w:rFonts w:ascii="Times New Roman" w:hAnsi="Times New Roman" w:cs="Times New Roman"/>
          <w:sz w:val="24"/>
        </w:rPr>
        <w:t>ir</w:t>
      </w:r>
      <w:r w:rsidR="00107421">
        <w:rPr>
          <w:rFonts w:ascii="Times New Roman" w:hAnsi="Times New Roman" w:cs="Times New Roman"/>
          <w:sz w:val="24"/>
        </w:rPr>
        <w:t xml:space="preserve"> family name.</w:t>
      </w:r>
      <w:r w:rsidR="00107421">
        <w:rPr>
          <w:rStyle w:val="FootnoteReference"/>
          <w:rFonts w:ascii="Times New Roman" w:hAnsi="Times New Roman" w:cs="Times New Roman"/>
          <w:sz w:val="24"/>
        </w:rPr>
        <w:footnoteReference w:id="6"/>
      </w:r>
      <w:r w:rsidR="00107421">
        <w:rPr>
          <w:rFonts w:ascii="Times New Roman" w:hAnsi="Times New Roman" w:cs="Times New Roman"/>
          <w:sz w:val="24"/>
        </w:rPr>
        <w:t xml:space="preserve"> </w:t>
      </w:r>
      <w:r w:rsidR="000A0B0B">
        <w:rPr>
          <w:rFonts w:ascii="Times New Roman" w:hAnsi="Times New Roman" w:cs="Times New Roman"/>
          <w:sz w:val="24"/>
        </w:rPr>
        <w:t xml:space="preserve">Additionally, the letters </w:t>
      </w:r>
      <w:r w:rsidR="00071C94">
        <w:rPr>
          <w:rFonts w:ascii="Times New Roman" w:hAnsi="Times New Roman" w:cs="Times New Roman"/>
          <w:sz w:val="24"/>
        </w:rPr>
        <w:t xml:space="preserve">from Mrs. </w:t>
      </w:r>
      <w:proofErr w:type="spellStart"/>
      <w:r w:rsidR="00071C94">
        <w:rPr>
          <w:rFonts w:ascii="Times New Roman" w:hAnsi="Times New Roman" w:cs="Times New Roman"/>
          <w:sz w:val="24"/>
        </w:rPr>
        <w:t>Pearcey</w:t>
      </w:r>
      <w:proofErr w:type="spellEnd"/>
      <w:r w:rsidR="00071C94">
        <w:rPr>
          <w:rFonts w:ascii="Times New Roman" w:hAnsi="Times New Roman" w:cs="Times New Roman"/>
          <w:sz w:val="24"/>
        </w:rPr>
        <w:t xml:space="preserve"> </w:t>
      </w:r>
      <w:r w:rsidR="000A0B0B">
        <w:rPr>
          <w:rFonts w:ascii="Times New Roman" w:hAnsi="Times New Roman" w:cs="Times New Roman"/>
          <w:sz w:val="24"/>
        </w:rPr>
        <w:t>used during the trial poke holes at the masculinity of Hogg</w:t>
      </w:r>
      <w:r w:rsidR="00071C94">
        <w:rPr>
          <w:rFonts w:ascii="Times New Roman" w:hAnsi="Times New Roman" w:cs="Times New Roman"/>
          <w:sz w:val="24"/>
        </w:rPr>
        <w:t xml:space="preserve"> </w:t>
      </w:r>
      <w:r w:rsidR="00C7497B">
        <w:rPr>
          <w:rFonts w:ascii="Times New Roman" w:hAnsi="Times New Roman" w:cs="Times New Roman"/>
          <w:sz w:val="24"/>
        </w:rPr>
        <w:t>which will be examined throughout the paper</w:t>
      </w:r>
      <w:r w:rsidR="00107421">
        <w:rPr>
          <w:rFonts w:ascii="Times New Roman" w:hAnsi="Times New Roman" w:cs="Times New Roman"/>
          <w:sz w:val="24"/>
        </w:rPr>
        <w:t>.</w:t>
      </w:r>
      <w:r w:rsidR="00107421">
        <w:rPr>
          <w:rStyle w:val="FootnoteReference"/>
          <w:rFonts w:ascii="Times New Roman" w:hAnsi="Times New Roman" w:cs="Times New Roman"/>
          <w:sz w:val="24"/>
        </w:rPr>
        <w:footnoteReference w:id="7"/>
      </w:r>
      <w:r w:rsidR="00107421">
        <w:rPr>
          <w:rFonts w:ascii="Times New Roman" w:hAnsi="Times New Roman" w:cs="Times New Roman"/>
          <w:sz w:val="24"/>
        </w:rPr>
        <w:t xml:space="preserve"> </w:t>
      </w:r>
      <w:r w:rsidR="00071C94">
        <w:rPr>
          <w:rFonts w:ascii="Times New Roman" w:hAnsi="Times New Roman" w:cs="Times New Roman"/>
          <w:sz w:val="24"/>
        </w:rPr>
        <w:t xml:space="preserve">Therefore, through an analysis </w:t>
      </w:r>
      <w:r w:rsidR="00C7497B">
        <w:rPr>
          <w:rFonts w:ascii="Times New Roman" w:hAnsi="Times New Roman" w:cs="Times New Roman"/>
          <w:sz w:val="24"/>
        </w:rPr>
        <w:t>of a domestic scandal it demonstrates</w:t>
      </w:r>
      <w:r w:rsidR="00071C94">
        <w:rPr>
          <w:rFonts w:ascii="Times New Roman" w:hAnsi="Times New Roman" w:cs="Times New Roman"/>
          <w:sz w:val="24"/>
        </w:rPr>
        <w:t xml:space="preserve"> the importance of reputation within Victorian society</w:t>
      </w:r>
      <w:r w:rsidR="00C7497B">
        <w:rPr>
          <w:rFonts w:ascii="Times New Roman" w:hAnsi="Times New Roman" w:cs="Times New Roman"/>
          <w:sz w:val="24"/>
        </w:rPr>
        <w:t>, and how private matters sparked mass interest in public light</w:t>
      </w:r>
      <w:r w:rsidR="00071C94">
        <w:rPr>
          <w:rFonts w:ascii="Times New Roman" w:hAnsi="Times New Roman" w:cs="Times New Roman"/>
          <w:sz w:val="24"/>
        </w:rPr>
        <w:t xml:space="preserve">. </w:t>
      </w:r>
      <w:r w:rsidR="00F6079C">
        <w:rPr>
          <w:rFonts w:ascii="Times New Roman" w:hAnsi="Times New Roman" w:cs="Times New Roman"/>
          <w:sz w:val="24"/>
        </w:rPr>
        <w:t xml:space="preserve">On the surface, the murders in </w:t>
      </w:r>
      <w:r w:rsidR="00071C94">
        <w:rPr>
          <w:rFonts w:ascii="Times New Roman" w:hAnsi="Times New Roman" w:cs="Times New Roman"/>
          <w:sz w:val="24"/>
        </w:rPr>
        <w:t>Hampstead reveal</w:t>
      </w:r>
      <w:r w:rsidR="00F6079C">
        <w:rPr>
          <w:rFonts w:ascii="Times New Roman" w:hAnsi="Times New Roman" w:cs="Times New Roman"/>
          <w:sz w:val="24"/>
        </w:rPr>
        <w:t xml:space="preserve"> a domestic scandal and murder.</w:t>
      </w:r>
      <w:r w:rsidR="00436B96">
        <w:rPr>
          <w:rFonts w:ascii="Times New Roman" w:hAnsi="Times New Roman" w:cs="Times New Roman"/>
          <w:sz w:val="24"/>
        </w:rPr>
        <w:t xml:space="preserve"> </w:t>
      </w:r>
      <w:r w:rsidR="00EA67F6">
        <w:rPr>
          <w:rFonts w:ascii="Times New Roman" w:hAnsi="Times New Roman" w:cs="Times New Roman"/>
          <w:sz w:val="24"/>
        </w:rPr>
        <w:t>As the layers</w:t>
      </w:r>
      <w:r w:rsidR="00071C94">
        <w:rPr>
          <w:rFonts w:ascii="Times New Roman" w:hAnsi="Times New Roman" w:cs="Times New Roman"/>
          <w:sz w:val="24"/>
        </w:rPr>
        <w:t xml:space="preserve"> of this murder</w:t>
      </w:r>
      <w:r w:rsidR="00EA67F6">
        <w:rPr>
          <w:rFonts w:ascii="Times New Roman" w:hAnsi="Times New Roman" w:cs="Times New Roman"/>
          <w:sz w:val="24"/>
        </w:rPr>
        <w:t xml:space="preserve"> are pealed back </w:t>
      </w:r>
      <w:r w:rsidR="00436B96">
        <w:rPr>
          <w:rFonts w:ascii="Times New Roman" w:hAnsi="Times New Roman" w:cs="Times New Roman"/>
          <w:sz w:val="24"/>
        </w:rPr>
        <w:t xml:space="preserve">the Victorian </w:t>
      </w:r>
      <w:r w:rsidR="00C7497B">
        <w:rPr>
          <w:rFonts w:ascii="Times New Roman" w:hAnsi="Times New Roman" w:cs="Times New Roman"/>
          <w:sz w:val="24"/>
        </w:rPr>
        <w:t xml:space="preserve">perspectives are uncovered such as their </w:t>
      </w:r>
      <w:r w:rsidR="00436B96">
        <w:rPr>
          <w:rFonts w:ascii="Times New Roman" w:hAnsi="Times New Roman" w:cs="Times New Roman"/>
          <w:sz w:val="24"/>
        </w:rPr>
        <w:t xml:space="preserve">view of woman as criminals. </w:t>
      </w:r>
      <w:r w:rsidR="00EA67F6">
        <w:rPr>
          <w:rFonts w:ascii="Times New Roman" w:hAnsi="Times New Roman" w:cs="Times New Roman"/>
          <w:sz w:val="24"/>
        </w:rPr>
        <w:t xml:space="preserve"> </w:t>
      </w:r>
    </w:p>
    <w:p w:rsidR="00441667" w:rsidRDefault="00436B96" w:rsidP="0087796E">
      <w:pPr>
        <w:spacing w:line="480" w:lineRule="auto"/>
        <w:ind w:firstLine="720"/>
        <w:rPr>
          <w:rFonts w:ascii="Times New Roman" w:hAnsi="Times New Roman" w:cs="Times New Roman"/>
          <w:sz w:val="24"/>
        </w:rPr>
      </w:pPr>
      <w:r>
        <w:rPr>
          <w:rFonts w:ascii="Times New Roman" w:hAnsi="Times New Roman" w:cs="Times New Roman"/>
          <w:sz w:val="24"/>
        </w:rPr>
        <w:t>Furthermore, w</w:t>
      </w:r>
      <w:r w:rsidR="00526167">
        <w:rPr>
          <w:rFonts w:ascii="Times New Roman" w:hAnsi="Times New Roman" w:cs="Times New Roman"/>
          <w:sz w:val="24"/>
        </w:rPr>
        <w:t>ome</w:t>
      </w:r>
      <w:r w:rsidR="0006041C">
        <w:rPr>
          <w:rFonts w:ascii="Times New Roman" w:hAnsi="Times New Roman" w:cs="Times New Roman"/>
          <w:sz w:val="24"/>
        </w:rPr>
        <w:t xml:space="preserve">n </w:t>
      </w:r>
      <w:r w:rsidR="00526167">
        <w:rPr>
          <w:rFonts w:ascii="Times New Roman" w:hAnsi="Times New Roman" w:cs="Times New Roman"/>
          <w:sz w:val="24"/>
        </w:rPr>
        <w:t xml:space="preserve">committing crime </w:t>
      </w:r>
      <w:r w:rsidR="0006041C">
        <w:rPr>
          <w:rFonts w:ascii="Times New Roman" w:hAnsi="Times New Roman" w:cs="Times New Roman"/>
          <w:sz w:val="24"/>
        </w:rPr>
        <w:t>in 19</w:t>
      </w:r>
      <w:r w:rsidR="0006041C" w:rsidRPr="0006041C">
        <w:rPr>
          <w:rFonts w:ascii="Times New Roman" w:hAnsi="Times New Roman" w:cs="Times New Roman"/>
          <w:sz w:val="24"/>
          <w:vertAlign w:val="superscript"/>
        </w:rPr>
        <w:t>th</w:t>
      </w:r>
      <w:r w:rsidR="00526167">
        <w:rPr>
          <w:rFonts w:ascii="Times New Roman" w:hAnsi="Times New Roman" w:cs="Times New Roman"/>
          <w:sz w:val="24"/>
        </w:rPr>
        <w:t xml:space="preserve"> century England was</w:t>
      </w:r>
      <w:r w:rsidR="0006041C">
        <w:rPr>
          <w:rFonts w:ascii="Times New Roman" w:hAnsi="Times New Roman" w:cs="Times New Roman"/>
          <w:sz w:val="24"/>
        </w:rPr>
        <w:t xml:space="preserve"> rare, he</w:t>
      </w:r>
      <w:r w:rsidR="002663D1">
        <w:rPr>
          <w:rFonts w:ascii="Times New Roman" w:hAnsi="Times New Roman" w:cs="Times New Roman"/>
          <w:sz w:val="24"/>
        </w:rPr>
        <w:t>nce when it occurred</w:t>
      </w:r>
      <w:r w:rsidR="0006041C">
        <w:rPr>
          <w:rFonts w:ascii="Times New Roman" w:hAnsi="Times New Roman" w:cs="Times New Roman"/>
          <w:sz w:val="24"/>
        </w:rPr>
        <w:t xml:space="preserve"> it </w:t>
      </w:r>
      <w:r w:rsidR="00C225B2">
        <w:rPr>
          <w:rFonts w:ascii="Times New Roman" w:hAnsi="Times New Roman" w:cs="Times New Roman"/>
          <w:sz w:val="24"/>
        </w:rPr>
        <w:t xml:space="preserve">was </w:t>
      </w:r>
      <w:r w:rsidR="00526167">
        <w:rPr>
          <w:rFonts w:ascii="Times New Roman" w:hAnsi="Times New Roman" w:cs="Times New Roman"/>
          <w:sz w:val="24"/>
        </w:rPr>
        <w:t xml:space="preserve">highly </w:t>
      </w:r>
      <w:r w:rsidR="00C225B2">
        <w:rPr>
          <w:rFonts w:ascii="Times New Roman" w:hAnsi="Times New Roman" w:cs="Times New Roman"/>
          <w:sz w:val="24"/>
        </w:rPr>
        <w:t xml:space="preserve">publicized as it both </w:t>
      </w:r>
      <w:r w:rsidR="0006041C">
        <w:rPr>
          <w:rFonts w:ascii="Times New Roman" w:hAnsi="Times New Roman" w:cs="Times New Roman"/>
          <w:sz w:val="24"/>
        </w:rPr>
        <w:t>reflected and contr</w:t>
      </w:r>
      <w:r w:rsidR="00071A4D">
        <w:rPr>
          <w:rFonts w:ascii="Times New Roman" w:hAnsi="Times New Roman" w:cs="Times New Roman"/>
          <w:sz w:val="24"/>
        </w:rPr>
        <w:t>adicted Victorian gender roles.</w:t>
      </w:r>
      <w:r w:rsidR="001B0968">
        <w:rPr>
          <w:rFonts w:ascii="Times New Roman" w:hAnsi="Times New Roman" w:cs="Times New Roman"/>
          <w:sz w:val="24"/>
        </w:rPr>
        <w:t xml:space="preserve"> </w:t>
      </w:r>
      <w:r w:rsidR="00441667">
        <w:rPr>
          <w:rFonts w:ascii="Times New Roman" w:hAnsi="Times New Roman" w:cs="Times New Roman"/>
          <w:sz w:val="24"/>
        </w:rPr>
        <w:t>The criminal activity of the</w:t>
      </w:r>
      <w:r w:rsidR="00D576E8">
        <w:rPr>
          <w:rFonts w:ascii="Times New Roman" w:hAnsi="Times New Roman" w:cs="Times New Roman"/>
          <w:sz w:val="24"/>
        </w:rPr>
        <w:t xml:space="preserve"> majority of Victorian women remained in domestic matters s</w:t>
      </w:r>
      <w:r w:rsidR="00624C07">
        <w:rPr>
          <w:rFonts w:ascii="Times New Roman" w:hAnsi="Times New Roman" w:cs="Times New Roman"/>
          <w:sz w:val="24"/>
        </w:rPr>
        <w:t>uch as infanticides</w:t>
      </w:r>
      <w:r w:rsidR="00441667">
        <w:rPr>
          <w:rFonts w:ascii="Times New Roman" w:hAnsi="Times New Roman" w:cs="Times New Roman"/>
          <w:sz w:val="24"/>
        </w:rPr>
        <w:t xml:space="preserve"> or murders of husbands. Therefore, the criminal acts of woman coincided with the </w:t>
      </w:r>
      <w:r w:rsidR="00441667">
        <w:rPr>
          <w:rFonts w:ascii="Times New Roman" w:hAnsi="Times New Roman" w:cs="Times New Roman"/>
          <w:sz w:val="24"/>
        </w:rPr>
        <w:lastRenderedPageBreak/>
        <w:t xml:space="preserve">day to day image of the Victorian woman, who </w:t>
      </w:r>
      <w:r w:rsidR="00107421">
        <w:rPr>
          <w:rFonts w:ascii="Times New Roman" w:hAnsi="Times New Roman" w:cs="Times New Roman"/>
          <w:sz w:val="24"/>
        </w:rPr>
        <w:t>belonged in the private sphere.</w:t>
      </w:r>
      <w:r w:rsidR="00107421">
        <w:rPr>
          <w:rStyle w:val="FootnoteReference"/>
          <w:rFonts w:ascii="Times New Roman" w:hAnsi="Times New Roman" w:cs="Times New Roman"/>
          <w:sz w:val="24"/>
        </w:rPr>
        <w:footnoteReference w:id="8"/>
      </w:r>
      <w:r w:rsidR="00107421">
        <w:rPr>
          <w:rFonts w:ascii="Times New Roman" w:hAnsi="Times New Roman" w:cs="Times New Roman"/>
          <w:sz w:val="24"/>
        </w:rPr>
        <w:t xml:space="preserve"> </w:t>
      </w:r>
      <w:r w:rsidR="00071C94">
        <w:rPr>
          <w:rFonts w:ascii="Times New Roman" w:hAnsi="Times New Roman" w:cs="Times New Roman"/>
          <w:sz w:val="24"/>
        </w:rPr>
        <w:t>Moreover</w:t>
      </w:r>
      <w:r w:rsidR="00441667">
        <w:rPr>
          <w:rFonts w:ascii="Times New Roman" w:hAnsi="Times New Roman" w:cs="Times New Roman"/>
          <w:sz w:val="24"/>
        </w:rPr>
        <w:t xml:space="preserve">, </w:t>
      </w:r>
      <w:r w:rsidR="00CA6A82">
        <w:rPr>
          <w:rFonts w:ascii="Times New Roman" w:hAnsi="Times New Roman" w:cs="Times New Roman"/>
          <w:sz w:val="24"/>
        </w:rPr>
        <w:t>these criminal women also contradicted Victorian stereotypes of the</w:t>
      </w:r>
      <w:r w:rsidR="00071C94">
        <w:rPr>
          <w:rFonts w:ascii="Times New Roman" w:hAnsi="Times New Roman" w:cs="Times New Roman"/>
          <w:sz w:val="24"/>
        </w:rPr>
        <w:t xml:space="preserve"> gentle motherly figure, </w:t>
      </w:r>
      <w:r w:rsidR="00CA6A82">
        <w:rPr>
          <w:rFonts w:ascii="Times New Roman" w:hAnsi="Times New Roman" w:cs="Times New Roman"/>
          <w:sz w:val="24"/>
        </w:rPr>
        <w:t>as th</w:t>
      </w:r>
      <w:r w:rsidR="002663D1">
        <w:rPr>
          <w:rFonts w:ascii="Times New Roman" w:hAnsi="Times New Roman" w:cs="Times New Roman"/>
          <w:sz w:val="24"/>
        </w:rPr>
        <w:t xml:space="preserve">eir crimes were usually executed </w:t>
      </w:r>
      <w:r w:rsidR="00107421">
        <w:rPr>
          <w:rFonts w:ascii="Times New Roman" w:hAnsi="Times New Roman" w:cs="Times New Roman"/>
          <w:sz w:val="24"/>
        </w:rPr>
        <w:t>with violence.</w:t>
      </w:r>
      <w:r w:rsidR="00107421">
        <w:rPr>
          <w:rStyle w:val="FootnoteReference"/>
          <w:rFonts w:ascii="Times New Roman" w:hAnsi="Times New Roman" w:cs="Times New Roman"/>
          <w:sz w:val="24"/>
        </w:rPr>
        <w:footnoteReference w:id="9"/>
      </w:r>
      <w:r w:rsidR="00107421">
        <w:rPr>
          <w:rFonts w:ascii="Times New Roman" w:hAnsi="Times New Roman" w:cs="Times New Roman"/>
          <w:sz w:val="24"/>
        </w:rPr>
        <w:t xml:space="preserve"> </w:t>
      </w:r>
      <w:r w:rsidR="00DD13E6">
        <w:rPr>
          <w:rFonts w:ascii="Times New Roman" w:hAnsi="Times New Roman" w:cs="Times New Roman"/>
          <w:sz w:val="24"/>
        </w:rPr>
        <w:t>Mary Eleanor</w:t>
      </w:r>
      <w:r w:rsidR="006333E9">
        <w:rPr>
          <w:rFonts w:ascii="Times New Roman" w:hAnsi="Times New Roman" w:cs="Times New Roman"/>
          <w:sz w:val="24"/>
        </w:rPr>
        <w:t xml:space="preserve"> </w:t>
      </w:r>
      <w:proofErr w:type="spellStart"/>
      <w:r w:rsidR="006333E9">
        <w:rPr>
          <w:rFonts w:ascii="Times New Roman" w:hAnsi="Times New Roman" w:cs="Times New Roman"/>
          <w:sz w:val="24"/>
        </w:rPr>
        <w:t>Pearcey</w:t>
      </w:r>
      <w:proofErr w:type="spellEnd"/>
      <w:r w:rsidR="006333E9">
        <w:rPr>
          <w:rFonts w:ascii="Times New Roman" w:hAnsi="Times New Roman" w:cs="Times New Roman"/>
          <w:sz w:val="24"/>
        </w:rPr>
        <w:t xml:space="preserve"> </w:t>
      </w:r>
      <w:r w:rsidR="00BB054F">
        <w:rPr>
          <w:rFonts w:ascii="Times New Roman" w:hAnsi="Times New Roman" w:cs="Times New Roman"/>
          <w:sz w:val="24"/>
        </w:rPr>
        <w:t xml:space="preserve">embodies </w:t>
      </w:r>
      <w:r w:rsidR="002663D1">
        <w:rPr>
          <w:rFonts w:ascii="Times New Roman" w:hAnsi="Times New Roman" w:cs="Times New Roman"/>
          <w:sz w:val="24"/>
        </w:rPr>
        <w:t xml:space="preserve">this archetypal Victorian woman </w:t>
      </w:r>
      <w:r w:rsidR="00441667">
        <w:rPr>
          <w:rFonts w:ascii="Times New Roman" w:hAnsi="Times New Roman" w:cs="Times New Roman"/>
          <w:sz w:val="24"/>
        </w:rPr>
        <w:t xml:space="preserve">murderer, as her crime reflects both the desired Victorian figure of a middle class woman and </w:t>
      </w:r>
      <w:r w:rsidR="001B0968">
        <w:rPr>
          <w:rFonts w:ascii="Times New Roman" w:hAnsi="Times New Roman" w:cs="Times New Roman"/>
          <w:sz w:val="24"/>
        </w:rPr>
        <w:t>contrast this image through the physical violence used against Mrs. Hogg</w:t>
      </w:r>
      <w:r w:rsidR="00441667">
        <w:rPr>
          <w:rFonts w:ascii="Times New Roman" w:hAnsi="Times New Roman" w:cs="Times New Roman"/>
          <w:sz w:val="24"/>
        </w:rPr>
        <w:t xml:space="preserve">.  </w:t>
      </w:r>
    </w:p>
    <w:p w:rsidR="00BB054F" w:rsidRDefault="00DD13E6" w:rsidP="0087796E">
      <w:pPr>
        <w:spacing w:line="480" w:lineRule="auto"/>
        <w:ind w:firstLine="720"/>
        <w:rPr>
          <w:rFonts w:ascii="Times New Roman" w:hAnsi="Times New Roman" w:cs="Times New Roman"/>
          <w:sz w:val="24"/>
        </w:rPr>
      </w:pPr>
      <w:proofErr w:type="spellStart"/>
      <w:r>
        <w:rPr>
          <w:rFonts w:ascii="Times New Roman" w:hAnsi="Times New Roman" w:cs="Times New Roman"/>
          <w:sz w:val="24"/>
        </w:rPr>
        <w:t>Pearceys</w:t>
      </w:r>
      <w:proofErr w:type="spellEnd"/>
      <w:r w:rsidR="006333E9">
        <w:rPr>
          <w:rFonts w:ascii="Times New Roman" w:hAnsi="Times New Roman" w:cs="Times New Roman"/>
          <w:sz w:val="24"/>
        </w:rPr>
        <w:t xml:space="preserve"> murderous intentions are driven by </w:t>
      </w:r>
      <w:r w:rsidR="00BB054F">
        <w:rPr>
          <w:rFonts w:ascii="Times New Roman" w:hAnsi="Times New Roman" w:cs="Times New Roman"/>
          <w:sz w:val="24"/>
        </w:rPr>
        <w:t>the Victorian desire to be the happily married woman with a loving and respected husband</w:t>
      </w:r>
      <w:r w:rsidR="00107421">
        <w:rPr>
          <w:rFonts w:ascii="Times New Roman" w:hAnsi="Times New Roman" w:cs="Times New Roman"/>
          <w:sz w:val="24"/>
        </w:rPr>
        <w:t>.</w:t>
      </w:r>
      <w:r w:rsidR="00107421">
        <w:rPr>
          <w:rStyle w:val="FootnoteReference"/>
          <w:rFonts w:ascii="Times New Roman" w:hAnsi="Times New Roman" w:cs="Times New Roman"/>
          <w:sz w:val="24"/>
        </w:rPr>
        <w:footnoteReference w:id="10"/>
      </w:r>
      <w:r w:rsidR="00107421">
        <w:rPr>
          <w:rFonts w:ascii="Times New Roman" w:hAnsi="Times New Roman" w:cs="Times New Roman"/>
          <w:sz w:val="24"/>
        </w:rPr>
        <w:t xml:space="preserve"> </w:t>
      </w:r>
      <w:r w:rsidR="006333E9">
        <w:rPr>
          <w:rFonts w:ascii="Times New Roman" w:hAnsi="Times New Roman" w:cs="Times New Roman"/>
          <w:sz w:val="24"/>
        </w:rPr>
        <w:t xml:space="preserve">This is revealed through the love letters sent to Mr. Hogg from Mrs. </w:t>
      </w:r>
      <w:proofErr w:type="spellStart"/>
      <w:r w:rsidR="006333E9">
        <w:rPr>
          <w:rFonts w:ascii="Times New Roman" w:hAnsi="Times New Roman" w:cs="Times New Roman"/>
          <w:sz w:val="24"/>
        </w:rPr>
        <w:t>Pearcey</w:t>
      </w:r>
      <w:proofErr w:type="spellEnd"/>
      <w:r w:rsidR="006333E9">
        <w:rPr>
          <w:rFonts w:ascii="Times New Roman" w:hAnsi="Times New Roman" w:cs="Times New Roman"/>
          <w:sz w:val="24"/>
        </w:rPr>
        <w:t>, as stated in a letter</w:t>
      </w:r>
      <w:r w:rsidR="00C4716E">
        <w:rPr>
          <w:rFonts w:ascii="Times New Roman" w:hAnsi="Times New Roman" w:cs="Times New Roman"/>
          <w:sz w:val="24"/>
        </w:rPr>
        <w:t>,</w:t>
      </w:r>
      <w:r w:rsidR="00777D22">
        <w:rPr>
          <w:rFonts w:ascii="Times New Roman" w:hAnsi="Times New Roman" w:cs="Times New Roman"/>
          <w:sz w:val="24"/>
        </w:rPr>
        <w:t xml:space="preserve"> “[</w:t>
      </w:r>
      <w:proofErr w:type="spellStart"/>
      <w:r w:rsidR="00777D22">
        <w:rPr>
          <w:rFonts w:ascii="Times New Roman" w:hAnsi="Times New Roman" w:cs="Times New Roman"/>
          <w:sz w:val="24"/>
        </w:rPr>
        <w:t>i</w:t>
      </w:r>
      <w:proofErr w:type="spellEnd"/>
      <w:r w:rsidR="00777D22">
        <w:rPr>
          <w:rFonts w:ascii="Times New Roman" w:hAnsi="Times New Roman" w:cs="Times New Roman"/>
          <w:sz w:val="24"/>
        </w:rPr>
        <w:t>]</w:t>
      </w:r>
      <w:r w:rsidR="00777D22" w:rsidRPr="00777D22">
        <w:rPr>
          <w:rFonts w:ascii="Times New Roman" w:hAnsi="Times New Roman" w:cs="Times New Roman"/>
          <w:sz w:val="24"/>
        </w:rPr>
        <w:t>f it was not for your love, dear, I do not kn</w:t>
      </w:r>
      <w:r w:rsidR="00777D22">
        <w:rPr>
          <w:rFonts w:ascii="Times New Roman" w:hAnsi="Times New Roman" w:cs="Times New Roman"/>
          <w:sz w:val="24"/>
        </w:rPr>
        <w:t>ow what I should really do, and</w:t>
      </w:r>
      <w:r w:rsidR="00777D22" w:rsidRPr="00777D22">
        <w:rPr>
          <w:rFonts w:ascii="Times New Roman" w:hAnsi="Times New Roman" w:cs="Times New Roman"/>
          <w:sz w:val="24"/>
        </w:rPr>
        <w:t xml:space="preserve"> I am always afraid you will take that away, then I should quite give up in despair, for that is the only thing I care for on earth.</w:t>
      </w:r>
      <w:r w:rsidR="00533B0B">
        <w:rPr>
          <w:rFonts w:ascii="Times New Roman" w:hAnsi="Times New Roman" w:cs="Times New Roman"/>
          <w:sz w:val="24"/>
        </w:rPr>
        <w:t>”</w:t>
      </w:r>
      <w:r w:rsidR="00107421">
        <w:rPr>
          <w:rStyle w:val="FootnoteReference"/>
          <w:rFonts w:ascii="Times New Roman" w:hAnsi="Times New Roman" w:cs="Times New Roman"/>
          <w:sz w:val="24"/>
        </w:rPr>
        <w:footnoteReference w:id="11"/>
      </w:r>
      <w:r w:rsidR="00107421">
        <w:rPr>
          <w:rFonts w:ascii="Times New Roman" w:hAnsi="Times New Roman" w:cs="Times New Roman"/>
          <w:sz w:val="24"/>
        </w:rPr>
        <w:t xml:space="preserve"> </w:t>
      </w:r>
      <w:r w:rsidR="00BA61B3" w:rsidRPr="00BB054F">
        <w:rPr>
          <w:rFonts w:ascii="Times New Roman" w:hAnsi="Times New Roman" w:cs="Times New Roman"/>
          <w:sz w:val="24"/>
        </w:rPr>
        <w:t>This letter in particular reveals this immense desire to have the perfect</w:t>
      </w:r>
      <w:r w:rsidR="00441667">
        <w:rPr>
          <w:rFonts w:ascii="Times New Roman" w:hAnsi="Times New Roman" w:cs="Times New Roman"/>
          <w:sz w:val="24"/>
        </w:rPr>
        <w:t xml:space="preserve"> middle class</w:t>
      </w:r>
      <w:r w:rsidR="00BA61B3" w:rsidRPr="00BB054F">
        <w:rPr>
          <w:rFonts w:ascii="Times New Roman" w:hAnsi="Times New Roman" w:cs="Times New Roman"/>
          <w:sz w:val="24"/>
        </w:rPr>
        <w:t xml:space="preserve"> Victorian relationship</w:t>
      </w:r>
      <w:r w:rsidR="00BB054F" w:rsidRPr="00BB054F">
        <w:rPr>
          <w:rFonts w:ascii="Times New Roman" w:hAnsi="Times New Roman" w:cs="Times New Roman"/>
          <w:sz w:val="24"/>
        </w:rPr>
        <w:t>, as she states she does not know what she would do withou</w:t>
      </w:r>
      <w:r w:rsidR="00107421">
        <w:rPr>
          <w:rFonts w:ascii="Times New Roman" w:hAnsi="Times New Roman" w:cs="Times New Roman"/>
          <w:sz w:val="24"/>
        </w:rPr>
        <w:t>t him.</w:t>
      </w:r>
      <w:r w:rsidR="00107421">
        <w:rPr>
          <w:rStyle w:val="FootnoteReference"/>
          <w:rFonts w:ascii="Times New Roman" w:hAnsi="Times New Roman" w:cs="Times New Roman"/>
          <w:sz w:val="24"/>
        </w:rPr>
        <w:footnoteReference w:id="12"/>
      </w:r>
      <w:r w:rsidR="00107421">
        <w:rPr>
          <w:rFonts w:ascii="Times New Roman" w:hAnsi="Times New Roman" w:cs="Times New Roman"/>
          <w:sz w:val="24"/>
        </w:rPr>
        <w:t xml:space="preserve"> </w:t>
      </w:r>
      <w:r w:rsidR="00071C94">
        <w:rPr>
          <w:rFonts w:ascii="Times New Roman" w:hAnsi="Times New Roman" w:cs="Times New Roman"/>
          <w:sz w:val="24"/>
        </w:rPr>
        <w:t xml:space="preserve">Additionally, </w:t>
      </w:r>
      <w:r w:rsidR="00BB054F" w:rsidRPr="00BB054F">
        <w:rPr>
          <w:rFonts w:ascii="Times New Roman" w:hAnsi="Times New Roman" w:cs="Times New Roman"/>
          <w:sz w:val="24"/>
        </w:rPr>
        <w:t xml:space="preserve">it also </w:t>
      </w:r>
      <w:r w:rsidR="00BA61B3" w:rsidRPr="00BB054F">
        <w:rPr>
          <w:rFonts w:ascii="Times New Roman" w:hAnsi="Times New Roman" w:cs="Times New Roman"/>
          <w:sz w:val="24"/>
        </w:rPr>
        <w:t>exposes the power M</w:t>
      </w:r>
      <w:r w:rsidR="00BB054F" w:rsidRPr="00BB054F">
        <w:rPr>
          <w:rFonts w:ascii="Times New Roman" w:hAnsi="Times New Roman" w:cs="Times New Roman"/>
          <w:sz w:val="24"/>
        </w:rPr>
        <w:t xml:space="preserve">r. Hogg has over Mrs. </w:t>
      </w:r>
      <w:proofErr w:type="spellStart"/>
      <w:r w:rsidR="00BB054F" w:rsidRPr="00BB054F">
        <w:rPr>
          <w:rFonts w:ascii="Times New Roman" w:hAnsi="Times New Roman" w:cs="Times New Roman"/>
          <w:sz w:val="24"/>
        </w:rPr>
        <w:t>Pearcey</w:t>
      </w:r>
      <w:proofErr w:type="spellEnd"/>
      <w:r w:rsidR="00BB054F" w:rsidRPr="00BB054F">
        <w:rPr>
          <w:rFonts w:ascii="Times New Roman" w:hAnsi="Times New Roman" w:cs="Times New Roman"/>
          <w:sz w:val="24"/>
        </w:rPr>
        <w:t xml:space="preserve"> and how she will do anything to keep him. This </w:t>
      </w:r>
      <w:r w:rsidR="00D576E8">
        <w:rPr>
          <w:rFonts w:ascii="Times New Roman" w:hAnsi="Times New Roman" w:cs="Times New Roman"/>
          <w:sz w:val="24"/>
        </w:rPr>
        <w:t xml:space="preserve">comes into play in court when </w:t>
      </w:r>
      <w:r w:rsidR="00BB054F" w:rsidRPr="00BB054F">
        <w:rPr>
          <w:rFonts w:ascii="Times New Roman" w:hAnsi="Times New Roman" w:cs="Times New Roman"/>
          <w:sz w:val="24"/>
        </w:rPr>
        <w:t>Mr. Hogg is put on trial</w:t>
      </w:r>
      <w:r w:rsidR="00441667">
        <w:rPr>
          <w:rFonts w:ascii="Times New Roman" w:hAnsi="Times New Roman" w:cs="Times New Roman"/>
          <w:sz w:val="24"/>
        </w:rPr>
        <w:t xml:space="preserve"> for his actions</w:t>
      </w:r>
      <w:r w:rsidR="00071C94">
        <w:rPr>
          <w:rFonts w:ascii="Times New Roman" w:hAnsi="Times New Roman" w:cs="Times New Roman"/>
          <w:sz w:val="24"/>
        </w:rPr>
        <w:t>, as discussed later on</w:t>
      </w:r>
      <w:r w:rsidR="00FB7568">
        <w:rPr>
          <w:rFonts w:ascii="Times New Roman" w:hAnsi="Times New Roman" w:cs="Times New Roman"/>
          <w:sz w:val="24"/>
        </w:rPr>
        <w:t xml:space="preserve"> in the analysis</w:t>
      </w:r>
      <w:r w:rsidR="00107421">
        <w:rPr>
          <w:rFonts w:ascii="Times New Roman" w:hAnsi="Times New Roman" w:cs="Times New Roman"/>
          <w:sz w:val="24"/>
        </w:rPr>
        <w:t>.</w:t>
      </w:r>
      <w:r w:rsidR="00107421">
        <w:rPr>
          <w:rStyle w:val="FootnoteReference"/>
          <w:rFonts w:ascii="Times New Roman" w:hAnsi="Times New Roman" w:cs="Times New Roman"/>
          <w:sz w:val="24"/>
        </w:rPr>
        <w:footnoteReference w:id="13"/>
      </w:r>
      <w:r w:rsidR="00107421">
        <w:rPr>
          <w:rFonts w:ascii="Times New Roman" w:hAnsi="Times New Roman" w:cs="Times New Roman"/>
          <w:sz w:val="24"/>
        </w:rPr>
        <w:t xml:space="preserve"> </w:t>
      </w:r>
      <w:r w:rsidR="00BB054F">
        <w:rPr>
          <w:rFonts w:ascii="Times New Roman" w:hAnsi="Times New Roman" w:cs="Times New Roman"/>
          <w:sz w:val="24"/>
        </w:rPr>
        <w:t xml:space="preserve">Therefore, these letters </w:t>
      </w:r>
      <w:r w:rsidR="00FB7568">
        <w:rPr>
          <w:rFonts w:ascii="Times New Roman" w:hAnsi="Times New Roman" w:cs="Times New Roman"/>
          <w:sz w:val="24"/>
        </w:rPr>
        <w:t>address</w:t>
      </w:r>
      <w:r w:rsidR="00BB054F">
        <w:rPr>
          <w:rFonts w:ascii="Times New Roman" w:hAnsi="Times New Roman" w:cs="Times New Roman"/>
          <w:sz w:val="24"/>
        </w:rPr>
        <w:t xml:space="preserve"> the </w:t>
      </w:r>
      <w:r w:rsidR="00FB7568">
        <w:rPr>
          <w:rFonts w:ascii="Times New Roman" w:hAnsi="Times New Roman" w:cs="Times New Roman"/>
          <w:sz w:val="24"/>
        </w:rPr>
        <w:t xml:space="preserve">extent of the </w:t>
      </w:r>
      <w:r w:rsidR="00071C94">
        <w:rPr>
          <w:rFonts w:ascii="Times New Roman" w:hAnsi="Times New Roman" w:cs="Times New Roman"/>
          <w:sz w:val="24"/>
        </w:rPr>
        <w:t xml:space="preserve">pressure of the </w:t>
      </w:r>
      <w:r w:rsidR="00BB054F">
        <w:rPr>
          <w:rFonts w:ascii="Times New Roman" w:hAnsi="Times New Roman" w:cs="Times New Roman"/>
          <w:sz w:val="24"/>
        </w:rPr>
        <w:t>Victo</w:t>
      </w:r>
      <w:r w:rsidR="00D576E8">
        <w:rPr>
          <w:rFonts w:ascii="Times New Roman" w:hAnsi="Times New Roman" w:cs="Times New Roman"/>
          <w:sz w:val="24"/>
        </w:rPr>
        <w:t>rian desire of marriage</w:t>
      </w:r>
      <w:r w:rsidR="00071C94">
        <w:rPr>
          <w:rFonts w:ascii="Times New Roman" w:hAnsi="Times New Roman" w:cs="Times New Roman"/>
          <w:sz w:val="24"/>
        </w:rPr>
        <w:t>,</w:t>
      </w:r>
      <w:r w:rsidR="00D576E8">
        <w:rPr>
          <w:rFonts w:ascii="Times New Roman" w:hAnsi="Times New Roman" w:cs="Times New Roman"/>
          <w:sz w:val="24"/>
        </w:rPr>
        <w:t xml:space="preserve"> to which drove Mrs. </w:t>
      </w:r>
      <w:proofErr w:type="spellStart"/>
      <w:r w:rsidR="00D576E8">
        <w:rPr>
          <w:rFonts w:ascii="Times New Roman" w:hAnsi="Times New Roman" w:cs="Times New Roman"/>
          <w:sz w:val="24"/>
        </w:rPr>
        <w:t>Pearcey</w:t>
      </w:r>
      <w:proofErr w:type="spellEnd"/>
      <w:r w:rsidR="00D576E8">
        <w:rPr>
          <w:rFonts w:ascii="Times New Roman" w:hAnsi="Times New Roman" w:cs="Times New Roman"/>
          <w:sz w:val="24"/>
        </w:rPr>
        <w:t xml:space="preserve"> to commit the violent murder. </w:t>
      </w:r>
    </w:p>
    <w:p w:rsidR="00116CB3" w:rsidRDefault="00071C94" w:rsidP="0087796E">
      <w:pPr>
        <w:spacing w:line="480" w:lineRule="auto"/>
        <w:ind w:firstLine="720"/>
        <w:rPr>
          <w:rFonts w:ascii="Times New Roman" w:hAnsi="Times New Roman" w:cs="Times New Roman"/>
          <w:sz w:val="24"/>
        </w:rPr>
      </w:pPr>
      <w:r>
        <w:rPr>
          <w:rFonts w:ascii="Times New Roman" w:hAnsi="Times New Roman" w:cs="Times New Roman"/>
          <w:sz w:val="24"/>
        </w:rPr>
        <w:t>Consequently</w:t>
      </w:r>
      <w:r w:rsidR="00441667">
        <w:rPr>
          <w:rFonts w:ascii="Times New Roman" w:hAnsi="Times New Roman" w:cs="Times New Roman"/>
          <w:sz w:val="24"/>
        </w:rPr>
        <w:t xml:space="preserve">, </w:t>
      </w:r>
      <w:r w:rsidR="002548A2">
        <w:rPr>
          <w:rFonts w:ascii="Times New Roman" w:hAnsi="Times New Roman" w:cs="Times New Roman"/>
          <w:sz w:val="24"/>
        </w:rPr>
        <w:t xml:space="preserve">when the crimes committed by woman were </w:t>
      </w:r>
      <w:r w:rsidR="00A43E03">
        <w:rPr>
          <w:rFonts w:ascii="Times New Roman" w:hAnsi="Times New Roman" w:cs="Times New Roman"/>
          <w:sz w:val="24"/>
        </w:rPr>
        <w:t>inflicted with violence it reflected the</w:t>
      </w:r>
      <w:r w:rsidR="00533B0B">
        <w:rPr>
          <w:rFonts w:ascii="Times New Roman" w:hAnsi="Times New Roman" w:cs="Times New Roman"/>
          <w:sz w:val="24"/>
        </w:rPr>
        <w:t xml:space="preserve"> </w:t>
      </w:r>
      <w:r w:rsidR="002548A2">
        <w:rPr>
          <w:rFonts w:ascii="Times New Roman" w:hAnsi="Times New Roman" w:cs="Times New Roman"/>
          <w:sz w:val="24"/>
        </w:rPr>
        <w:t>social problems they were facing</w:t>
      </w:r>
      <w:r w:rsidR="00FB7568">
        <w:rPr>
          <w:rFonts w:ascii="Times New Roman" w:hAnsi="Times New Roman" w:cs="Times New Roman"/>
          <w:sz w:val="24"/>
        </w:rPr>
        <w:t xml:space="preserve"> at the time</w:t>
      </w:r>
      <w:r w:rsidR="005E7657">
        <w:rPr>
          <w:rFonts w:ascii="Times New Roman" w:hAnsi="Times New Roman" w:cs="Times New Roman"/>
          <w:sz w:val="24"/>
        </w:rPr>
        <w:t xml:space="preserve">. </w:t>
      </w:r>
      <w:r w:rsidR="002548A2">
        <w:rPr>
          <w:rFonts w:ascii="Times New Roman" w:hAnsi="Times New Roman" w:cs="Times New Roman"/>
          <w:sz w:val="24"/>
        </w:rPr>
        <w:t>I</w:t>
      </w:r>
      <w:r w:rsidR="00533B0B">
        <w:rPr>
          <w:rFonts w:ascii="Times New Roman" w:hAnsi="Times New Roman" w:cs="Times New Roman"/>
          <w:sz w:val="24"/>
        </w:rPr>
        <w:t xml:space="preserve">n </w:t>
      </w:r>
      <w:r w:rsidR="002548A2">
        <w:rPr>
          <w:rFonts w:ascii="Times New Roman" w:hAnsi="Times New Roman" w:cs="Times New Roman"/>
          <w:sz w:val="24"/>
        </w:rPr>
        <w:t xml:space="preserve">the case of </w:t>
      </w:r>
      <w:r w:rsidR="00533B0B">
        <w:rPr>
          <w:rFonts w:ascii="Times New Roman" w:hAnsi="Times New Roman" w:cs="Times New Roman"/>
          <w:sz w:val="24"/>
        </w:rPr>
        <w:t xml:space="preserve">Mrs. </w:t>
      </w:r>
      <w:proofErr w:type="spellStart"/>
      <w:r w:rsidR="00533B0B">
        <w:rPr>
          <w:rFonts w:ascii="Times New Roman" w:hAnsi="Times New Roman" w:cs="Times New Roman"/>
          <w:sz w:val="24"/>
        </w:rPr>
        <w:t>Pearcey</w:t>
      </w:r>
      <w:proofErr w:type="spellEnd"/>
      <w:r>
        <w:rPr>
          <w:rFonts w:ascii="Times New Roman" w:hAnsi="Times New Roman" w:cs="Times New Roman"/>
          <w:sz w:val="24"/>
        </w:rPr>
        <w:t xml:space="preserve">, </w:t>
      </w:r>
      <w:r w:rsidR="00533B0B">
        <w:rPr>
          <w:rFonts w:ascii="Times New Roman" w:hAnsi="Times New Roman" w:cs="Times New Roman"/>
          <w:sz w:val="24"/>
        </w:rPr>
        <w:t>it was</w:t>
      </w:r>
      <w:r w:rsidR="002548A2">
        <w:rPr>
          <w:rFonts w:ascii="Times New Roman" w:hAnsi="Times New Roman" w:cs="Times New Roman"/>
          <w:sz w:val="24"/>
        </w:rPr>
        <w:t xml:space="preserve"> </w:t>
      </w:r>
      <w:r w:rsidR="00533B0B">
        <w:rPr>
          <w:rFonts w:ascii="Times New Roman" w:hAnsi="Times New Roman" w:cs="Times New Roman"/>
          <w:sz w:val="24"/>
        </w:rPr>
        <w:t xml:space="preserve">the lack of acknowledgement </w:t>
      </w:r>
      <w:r w:rsidR="002548A2">
        <w:rPr>
          <w:rFonts w:ascii="Times New Roman" w:hAnsi="Times New Roman" w:cs="Times New Roman"/>
          <w:sz w:val="24"/>
        </w:rPr>
        <w:t xml:space="preserve">from Mr. Hogg, the man she hoped would embody her middle class </w:t>
      </w:r>
      <w:r w:rsidR="00A43E03">
        <w:rPr>
          <w:rFonts w:ascii="Times New Roman" w:hAnsi="Times New Roman" w:cs="Times New Roman"/>
          <w:sz w:val="24"/>
        </w:rPr>
        <w:lastRenderedPageBreak/>
        <w:t xml:space="preserve">Victorian </w:t>
      </w:r>
      <w:r w:rsidR="002548A2">
        <w:rPr>
          <w:rFonts w:ascii="Times New Roman" w:hAnsi="Times New Roman" w:cs="Times New Roman"/>
          <w:sz w:val="24"/>
        </w:rPr>
        <w:t>dream.</w:t>
      </w:r>
      <w:r w:rsidR="00107421">
        <w:rPr>
          <w:rStyle w:val="FootnoteReference"/>
          <w:rFonts w:ascii="Times New Roman" w:hAnsi="Times New Roman" w:cs="Times New Roman"/>
          <w:sz w:val="24"/>
        </w:rPr>
        <w:footnoteReference w:id="14"/>
      </w:r>
      <w:r w:rsidR="00107421">
        <w:rPr>
          <w:rFonts w:ascii="Times New Roman" w:hAnsi="Times New Roman" w:cs="Times New Roman"/>
          <w:sz w:val="24"/>
        </w:rPr>
        <w:t xml:space="preserve"> </w:t>
      </w:r>
      <w:r w:rsidR="002548A2">
        <w:rPr>
          <w:rFonts w:ascii="Times New Roman" w:hAnsi="Times New Roman" w:cs="Times New Roman"/>
          <w:sz w:val="24"/>
        </w:rPr>
        <w:t xml:space="preserve">This was clearly </w:t>
      </w:r>
      <w:r w:rsidR="005D0214">
        <w:rPr>
          <w:rFonts w:ascii="Times New Roman" w:hAnsi="Times New Roman" w:cs="Times New Roman"/>
          <w:sz w:val="24"/>
        </w:rPr>
        <w:t xml:space="preserve">revealed through the above letters </w:t>
      </w:r>
      <w:r w:rsidR="002548A2">
        <w:rPr>
          <w:rFonts w:ascii="Times New Roman" w:hAnsi="Times New Roman" w:cs="Times New Roman"/>
          <w:sz w:val="24"/>
        </w:rPr>
        <w:t xml:space="preserve">of Mrs. </w:t>
      </w:r>
      <w:proofErr w:type="spellStart"/>
      <w:r w:rsidR="002548A2">
        <w:rPr>
          <w:rFonts w:ascii="Times New Roman" w:hAnsi="Times New Roman" w:cs="Times New Roman"/>
          <w:sz w:val="24"/>
        </w:rPr>
        <w:t>Pearcey</w:t>
      </w:r>
      <w:proofErr w:type="spellEnd"/>
      <w:r w:rsidR="002548A2">
        <w:rPr>
          <w:rFonts w:ascii="Times New Roman" w:hAnsi="Times New Roman" w:cs="Times New Roman"/>
          <w:sz w:val="24"/>
        </w:rPr>
        <w:t xml:space="preserve"> </w:t>
      </w:r>
      <w:r w:rsidR="006B15B4">
        <w:rPr>
          <w:rFonts w:ascii="Times New Roman" w:hAnsi="Times New Roman" w:cs="Times New Roman"/>
          <w:sz w:val="24"/>
        </w:rPr>
        <w:t>and the violent murder inflicted on Mrs. Hogg</w:t>
      </w:r>
      <w:r w:rsidR="005E7657">
        <w:rPr>
          <w:rFonts w:ascii="Times New Roman" w:hAnsi="Times New Roman" w:cs="Times New Roman"/>
          <w:sz w:val="24"/>
        </w:rPr>
        <w:t xml:space="preserve"> at the hands of </w:t>
      </w:r>
      <w:proofErr w:type="spellStart"/>
      <w:r w:rsidR="005E7657">
        <w:rPr>
          <w:rFonts w:ascii="Times New Roman" w:hAnsi="Times New Roman" w:cs="Times New Roman"/>
          <w:sz w:val="24"/>
        </w:rPr>
        <w:t>Pearcey</w:t>
      </w:r>
      <w:proofErr w:type="spellEnd"/>
      <w:r w:rsidR="005E7657">
        <w:rPr>
          <w:rFonts w:ascii="Times New Roman" w:hAnsi="Times New Roman" w:cs="Times New Roman"/>
          <w:sz w:val="24"/>
        </w:rPr>
        <w:t>. As</w:t>
      </w:r>
      <w:r w:rsidR="006B15B4">
        <w:rPr>
          <w:rFonts w:ascii="Times New Roman" w:hAnsi="Times New Roman" w:cs="Times New Roman"/>
          <w:i/>
          <w:sz w:val="24"/>
        </w:rPr>
        <w:t xml:space="preserve"> </w:t>
      </w:r>
      <w:r w:rsidR="005E7657">
        <w:rPr>
          <w:rFonts w:ascii="Times New Roman" w:hAnsi="Times New Roman" w:cs="Times New Roman"/>
          <w:sz w:val="24"/>
        </w:rPr>
        <w:t>exposed</w:t>
      </w:r>
      <w:r w:rsidR="006B15B4" w:rsidRPr="00116CB3">
        <w:rPr>
          <w:rFonts w:ascii="Times New Roman" w:hAnsi="Times New Roman" w:cs="Times New Roman"/>
          <w:sz w:val="24"/>
        </w:rPr>
        <w:t xml:space="preserve"> through </w:t>
      </w:r>
      <w:r w:rsidR="00A43E03" w:rsidRPr="00116CB3">
        <w:rPr>
          <w:rFonts w:ascii="Times New Roman" w:hAnsi="Times New Roman" w:cs="Times New Roman"/>
          <w:sz w:val="24"/>
        </w:rPr>
        <w:t>t</w:t>
      </w:r>
      <w:r w:rsidR="0052659C" w:rsidRPr="00116CB3">
        <w:rPr>
          <w:rFonts w:ascii="Times New Roman" w:hAnsi="Times New Roman" w:cs="Times New Roman"/>
          <w:sz w:val="24"/>
        </w:rPr>
        <w:t>he multiple doctor examination</w:t>
      </w:r>
      <w:r w:rsidR="00715EFB">
        <w:rPr>
          <w:rFonts w:ascii="Times New Roman" w:hAnsi="Times New Roman" w:cs="Times New Roman"/>
          <w:sz w:val="24"/>
        </w:rPr>
        <w:t xml:space="preserve">s </w:t>
      </w:r>
      <w:r w:rsidR="006B15B4" w:rsidRPr="00116CB3">
        <w:rPr>
          <w:rFonts w:ascii="Times New Roman" w:hAnsi="Times New Roman" w:cs="Times New Roman"/>
          <w:sz w:val="24"/>
        </w:rPr>
        <w:t xml:space="preserve">of the deceased </w:t>
      </w:r>
      <w:r w:rsidR="00FB7568">
        <w:rPr>
          <w:rFonts w:ascii="Times New Roman" w:hAnsi="Times New Roman" w:cs="Times New Roman"/>
          <w:sz w:val="24"/>
        </w:rPr>
        <w:t>in</w:t>
      </w:r>
      <w:r w:rsidR="00715EFB">
        <w:rPr>
          <w:rFonts w:ascii="Times New Roman" w:hAnsi="Times New Roman" w:cs="Times New Roman"/>
          <w:sz w:val="24"/>
        </w:rPr>
        <w:t xml:space="preserve"> </w:t>
      </w:r>
      <w:r w:rsidR="00715EFB">
        <w:rPr>
          <w:rFonts w:ascii="Times New Roman" w:hAnsi="Times New Roman" w:cs="Times New Roman"/>
          <w:i/>
          <w:sz w:val="24"/>
        </w:rPr>
        <w:t>T</w:t>
      </w:r>
      <w:r w:rsidR="00FB7568">
        <w:rPr>
          <w:rFonts w:ascii="Times New Roman" w:hAnsi="Times New Roman" w:cs="Times New Roman"/>
          <w:i/>
          <w:sz w:val="24"/>
        </w:rPr>
        <w:t>he T</w:t>
      </w:r>
      <w:r w:rsidR="00715EFB">
        <w:rPr>
          <w:rFonts w:ascii="Times New Roman" w:hAnsi="Times New Roman" w:cs="Times New Roman"/>
          <w:i/>
          <w:sz w:val="24"/>
        </w:rPr>
        <w:t xml:space="preserve">imes, </w:t>
      </w:r>
      <w:r w:rsidR="006B15B4" w:rsidRPr="00116CB3">
        <w:rPr>
          <w:rFonts w:ascii="Times New Roman" w:hAnsi="Times New Roman" w:cs="Times New Roman"/>
          <w:sz w:val="24"/>
        </w:rPr>
        <w:t>which indicate</w:t>
      </w:r>
      <w:r w:rsidR="00715EFB">
        <w:rPr>
          <w:rFonts w:ascii="Times New Roman" w:hAnsi="Times New Roman" w:cs="Times New Roman"/>
          <w:sz w:val="24"/>
        </w:rPr>
        <w:t xml:space="preserve">d </w:t>
      </w:r>
      <w:r>
        <w:rPr>
          <w:rFonts w:ascii="Times New Roman" w:hAnsi="Times New Roman" w:cs="Times New Roman"/>
          <w:sz w:val="24"/>
        </w:rPr>
        <w:t xml:space="preserve">Hogg </w:t>
      </w:r>
      <w:r w:rsidR="006B15B4" w:rsidRPr="00116CB3">
        <w:rPr>
          <w:rFonts w:ascii="Times New Roman" w:hAnsi="Times New Roman" w:cs="Times New Roman"/>
          <w:sz w:val="24"/>
        </w:rPr>
        <w:t xml:space="preserve">suffered severe blows to head while alive </w:t>
      </w:r>
      <w:r>
        <w:rPr>
          <w:rFonts w:ascii="Times New Roman" w:hAnsi="Times New Roman" w:cs="Times New Roman"/>
          <w:sz w:val="24"/>
        </w:rPr>
        <w:t xml:space="preserve">as well </w:t>
      </w:r>
      <w:r w:rsidR="00FB7568">
        <w:rPr>
          <w:rFonts w:ascii="Times New Roman" w:hAnsi="Times New Roman" w:cs="Times New Roman"/>
          <w:sz w:val="24"/>
        </w:rPr>
        <w:t xml:space="preserve">it </w:t>
      </w:r>
      <w:r w:rsidR="00715EFB">
        <w:rPr>
          <w:rFonts w:ascii="Times New Roman" w:hAnsi="Times New Roman" w:cs="Times New Roman"/>
          <w:sz w:val="24"/>
        </w:rPr>
        <w:t xml:space="preserve">provided a </w:t>
      </w:r>
      <w:r w:rsidR="006B15B4" w:rsidRPr="00116CB3">
        <w:rPr>
          <w:rFonts w:ascii="Times New Roman" w:hAnsi="Times New Roman" w:cs="Times New Roman"/>
          <w:sz w:val="24"/>
        </w:rPr>
        <w:t xml:space="preserve">gruesome description of </w:t>
      </w:r>
      <w:r w:rsidR="00116CB3" w:rsidRPr="00116CB3">
        <w:rPr>
          <w:rFonts w:ascii="Times New Roman" w:hAnsi="Times New Roman" w:cs="Times New Roman"/>
          <w:sz w:val="24"/>
        </w:rPr>
        <w:t>the several cuts to her throat</w:t>
      </w:r>
      <w:r w:rsidR="00FB7568">
        <w:rPr>
          <w:rFonts w:ascii="Times New Roman" w:hAnsi="Times New Roman" w:cs="Times New Roman"/>
          <w:sz w:val="24"/>
        </w:rPr>
        <w:t>, which ultimately led to her death</w:t>
      </w:r>
      <w:r w:rsidR="00116CB3" w:rsidRPr="00116CB3">
        <w:rPr>
          <w:rFonts w:ascii="Times New Roman" w:hAnsi="Times New Roman" w:cs="Times New Roman"/>
          <w:sz w:val="24"/>
        </w:rPr>
        <w:t>.</w:t>
      </w:r>
      <w:r w:rsidR="00107421">
        <w:rPr>
          <w:rStyle w:val="FootnoteReference"/>
          <w:rFonts w:ascii="Times New Roman" w:hAnsi="Times New Roman" w:cs="Times New Roman"/>
          <w:sz w:val="24"/>
        </w:rPr>
        <w:footnoteReference w:id="15"/>
      </w:r>
      <w:r w:rsidR="002548A2">
        <w:rPr>
          <w:rFonts w:ascii="Times New Roman" w:hAnsi="Times New Roman" w:cs="Times New Roman"/>
          <w:sz w:val="24"/>
        </w:rPr>
        <w:t xml:space="preserve"> </w:t>
      </w:r>
      <w:r w:rsidR="00116CB3">
        <w:rPr>
          <w:rFonts w:ascii="Times New Roman" w:hAnsi="Times New Roman" w:cs="Times New Roman"/>
          <w:sz w:val="24"/>
        </w:rPr>
        <w:t xml:space="preserve">The detailed depiction of </w:t>
      </w:r>
      <w:proofErr w:type="spellStart"/>
      <w:r w:rsidR="00116CB3">
        <w:rPr>
          <w:rFonts w:ascii="Times New Roman" w:hAnsi="Times New Roman" w:cs="Times New Roman"/>
          <w:sz w:val="24"/>
        </w:rPr>
        <w:t>Pearcey’s</w:t>
      </w:r>
      <w:proofErr w:type="spellEnd"/>
      <w:r w:rsidR="00116CB3">
        <w:rPr>
          <w:rFonts w:ascii="Times New Roman" w:hAnsi="Times New Roman" w:cs="Times New Roman"/>
          <w:sz w:val="24"/>
        </w:rPr>
        <w:t xml:space="preserve"> aggression towards Mrs. Hogg counters the</w:t>
      </w:r>
      <w:r w:rsidR="00715EFB">
        <w:rPr>
          <w:rFonts w:ascii="Times New Roman" w:hAnsi="Times New Roman" w:cs="Times New Roman"/>
          <w:sz w:val="24"/>
        </w:rPr>
        <w:t xml:space="preserve"> typical Victorian lady figure, “the gentle, nurturing guardian of morality and the home.”</w:t>
      </w:r>
      <w:r w:rsidR="00107421">
        <w:rPr>
          <w:rStyle w:val="FootnoteReference"/>
          <w:rFonts w:ascii="Times New Roman" w:hAnsi="Times New Roman" w:cs="Times New Roman"/>
          <w:sz w:val="24"/>
        </w:rPr>
        <w:footnoteReference w:id="16"/>
      </w:r>
      <w:r w:rsidR="00107421">
        <w:rPr>
          <w:rFonts w:ascii="Times New Roman" w:hAnsi="Times New Roman" w:cs="Times New Roman"/>
          <w:sz w:val="24"/>
        </w:rPr>
        <w:t xml:space="preserve"> </w:t>
      </w:r>
      <w:r w:rsidR="00715EFB">
        <w:rPr>
          <w:rFonts w:ascii="Times New Roman" w:hAnsi="Times New Roman" w:cs="Times New Roman"/>
          <w:sz w:val="24"/>
        </w:rPr>
        <w:t xml:space="preserve">Ultimately, this exposes the passion driven murder </w:t>
      </w:r>
      <w:r w:rsidR="00FB7568">
        <w:rPr>
          <w:rFonts w:ascii="Times New Roman" w:hAnsi="Times New Roman" w:cs="Times New Roman"/>
          <w:sz w:val="24"/>
        </w:rPr>
        <w:t>and this new found</w:t>
      </w:r>
      <w:r>
        <w:rPr>
          <w:rFonts w:ascii="Times New Roman" w:hAnsi="Times New Roman" w:cs="Times New Roman"/>
          <w:sz w:val="24"/>
        </w:rPr>
        <w:t xml:space="preserve"> active image of the Victorian woman. </w:t>
      </w:r>
    </w:p>
    <w:p w:rsidR="00CB7FCF" w:rsidRPr="00CB7FCF" w:rsidRDefault="00FD2FF9" w:rsidP="0087796E">
      <w:pPr>
        <w:spacing w:line="480" w:lineRule="auto"/>
        <w:ind w:firstLine="720"/>
        <w:rPr>
          <w:rFonts w:ascii="Times New Roman" w:hAnsi="Times New Roman" w:cs="Times New Roman"/>
          <w:sz w:val="24"/>
        </w:rPr>
      </w:pPr>
      <w:r>
        <w:rPr>
          <w:rFonts w:ascii="Times New Roman" w:hAnsi="Times New Roman" w:cs="Times New Roman"/>
          <w:sz w:val="24"/>
        </w:rPr>
        <w:t xml:space="preserve">Subsequently, by analyzing the two women </w:t>
      </w:r>
      <w:r w:rsidR="00071C94">
        <w:rPr>
          <w:rFonts w:ascii="Times New Roman" w:hAnsi="Times New Roman" w:cs="Times New Roman"/>
          <w:sz w:val="24"/>
        </w:rPr>
        <w:t>involved in this case</w:t>
      </w:r>
      <w:r>
        <w:rPr>
          <w:rFonts w:ascii="Times New Roman" w:hAnsi="Times New Roman" w:cs="Times New Roman"/>
          <w:sz w:val="24"/>
        </w:rPr>
        <w:t xml:space="preserve">, Phoebe Hogg and Mary </w:t>
      </w:r>
      <w:proofErr w:type="spellStart"/>
      <w:proofErr w:type="gramStart"/>
      <w:r>
        <w:rPr>
          <w:rFonts w:ascii="Times New Roman" w:hAnsi="Times New Roman" w:cs="Times New Roman"/>
          <w:sz w:val="24"/>
        </w:rPr>
        <w:t>Pearcey</w:t>
      </w:r>
      <w:proofErr w:type="spellEnd"/>
      <w:r>
        <w:rPr>
          <w:rFonts w:ascii="Times New Roman" w:hAnsi="Times New Roman" w:cs="Times New Roman"/>
          <w:sz w:val="24"/>
        </w:rPr>
        <w:t>,</w:t>
      </w:r>
      <w:proofErr w:type="gramEnd"/>
      <w:r>
        <w:rPr>
          <w:rFonts w:ascii="Times New Roman" w:hAnsi="Times New Roman" w:cs="Times New Roman"/>
          <w:sz w:val="24"/>
        </w:rPr>
        <w:t xml:space="preserve"> </w:t>
      </w:r>
      <w:r w:rsidR="00071C94">
        <w:rPr>
          <w:rFonts w:ascii="Times New Roman" w:hAnsi="Times New Roman" w:cs="Times New Roman"/>
          <w:sz w:val="24"/>
        </w:rPr>
        <w:t xml:space="preserve">it </w:t>
      </w:r>
      <w:r>
        <w:rPr>
          <w:rFonts w:ascii="Times New Roman" w:hAnsi="Times New Roman" w:cs="Times New Roman"/>
          <w:sz w:val="24"/>
        </w:rPr>
        <w:t>uncovers the transformation of “the image of [Victorian] women’s nature from passivity to active involvement.</w:t>
      </w:r>
      <w:r w:rsidR="00107421">
        <w:rPr>
          <w:rFonts w:ascii="Times New Roman" w:hAnsi="Times New Roman" w:cs="Times New Roman"/>
          <w:sz w:val="24"/>
        </w:rPr>
        <w:t>”</w:t>
      </w:r>
      <w:r w:rsidR="00107421">
        <w:rPr>
          <w:rStyle w:val="FootnoteReference"/>
          <w:rFonts w:ascii="Times New Roman" w:hAnsi="Times New Roman" w:cs="Times New Roman"/>
          <w:sz w:val="24"/>
        </w:rPr>
        <w:footnoteReference w:id="17"/>
      </w:r>
      <w:r w:rsidR="00107421">
        <w:rPr>
          <w:rFonts w:ascii="Times New Roman" w:hAnsi="Times New Roman" w:cs="Times New Roman"/>
          <w:sz w:val="24"/>
        </w:rPr>
        <w:t xml:space="preserve"> </w:t>
      </w:r>
      <w:r w:rsidR="004A56BE">
        <w:rPr>
          <w:rFonts w:ascii="Times New Roman" w:hAnsi="Times New Roman" w:cs="Times New Roman"/>
          <w:sz w:val="24"/>
        </w:rPr>
        <w:t xml:space="preserve">This is demonstrated through the newspaper accounts, as Hogg is </w:t>
      </w:r>
      <w:r w:rsidR="004A56BE" w:rsidRPr="004A56BE">
        <w:rPr>
          <w:rFonts w:ascii="Times New Roman" w:hAnsi="Times New Roman" w:cs="Times New Roman"/>
          <w:sz w:val="24"/>
        </w:rPr>
        <w:t xml:space="preserve">repeatedly referred to as wife or mother therefore she represents </w:t>
      </w:r>
      <w:r w:rsidR="00D71A43" w:rsidRPr="004A56BE">
        <w:rPr>
          <w:rFonts w:ascii="Times New Roman" w:hAnsi="Times New Roman" w:cs="Times New Roman"/>
          <w:sz w:val="24"/>
        </w:rPr>
        <w:t>the</w:t>
      </w:r>
      <w:r w:rsidR="004A56BE" w:rsidRPr="004A56BE">
        <w:rPr>
          <w:rFonts w:ascii="Times New Roman" w:hAnsi="Times New Roman" w:cs="Times New Roman"/>
          <w:sz w:val="24"/>
        </w:rPr>
        <w:t xml:space="preserve"> ideal </w:t>
      </w:r>
      <w:r w:rsidR="00D71A43" w:rsidRPr="004A56BE">
        <w:rPr>
          <w:rFonts w:ascii="Times New Roman" w:hAnsi="Times New Roman" w:cs="Times New Roman"/>
          <w:sz w:val="24"/>
        </w:rPr>
        <w:t xml:space="preserve">middle class Victorian woman, married for two years to a loving husband who provides for </w:t>
      </w:r>
      <w:r w:rsidRPr="004A56BE">
        <w:rPr>
          <w:rFonts w:ascii="Times New Roman" w:hAnsi="Times New Roman" w:cs="Times New Roman"/>
          <w:sz w:val="24"/>
        </w:rPr>
        <w:t>her</w:t>
      </w:r>
      <w:r w:rsidR="004A56BE" w:rsidRPr="004A56BE">
        <w:rPr>
          <w:rFonts w:ascii="Times New Roman" w:hAnsi="Times New Roman" w:cs="Times New Roman"/>
          <w:sz w:val="24"/>
        </w:rPr>
        <w:t>,</w:t>
      </w:r>
      <w:r w:rsidRPr="004A56BE">
        <w:rPr>
          <w:rFonts w:ascii="Times New Roman" w:hAnsi="Times New Roman" w:cs="Times New Roman"/>
          <w:sz w:val="24"/>
        </w:rPr>
        <w:t xml:space="preserve"> and their </w:t>
      </w:r>
      <w:r w:rsidR="00D71A43" w:rsidRPr="004A56BE">
        <w:rPr>
          <w:rFonts w:ascii="Times New Roman" w:hAnsi="Times New Roman" w:cs="Times New Roman"/>
          <w:sz w:val="24"/>
        </w:rPr>
        <w:t>eighteenth month old child</w:t>
      </w:r>
      <w:r w:rsidR="00107421">
        <w:rPr>
          <w:rFonts w:ascii="Times New Roman" w:hAnsi="Times New Roman" w:cs="Times New Roman"/>
          <w:sz w:val="24"/>
        </w:rPr>
        <w:t>.</w:t>
      </w:r>
      <w:r w:rsidR="00107421">
        <w:rPr>
          <w:rStyle w:val="FootnoteReference"/>
          <w:rFonts w:ascii="Times New Roman" w:hAnsi="Times New Roman" w:cs="Times New Roman"/>
          <w:sz w:val="24"/>
        </w:rPr>
        <w:footnoteReference w:id="18"/>
      </w:r>
      <w:r w:rsidR="00107421">
        <w:rPr>
          <w:rFonts w:ascii="Times New Roman" w:hAnsi="Times New Roman" w:cs="Times New Roman"/>
          <w:sz w:val="24"/>
        </w:rPr>
        <w:t xml:space="preserve"> </w:t>
      </w:r>
      <w:r w:rsidR="00D71A43">
        <w:rPr>
          <w:rFonts w:ascii="Times New Roman" w:hAnsi="Times New Roman" w:cs="Times New Roman"/>
          <w:sz w:val="24"/>
        </w:rPr>
        <w:t xml:space="preserve">While </w:t>
      </w:r>
      <w:proofErr w:type="spellStart"/>
      <w:r w:rsidR="00D71A43">
        <w:rPr>
          <w:rFonts w:ascii="Times New Roman" w:hAnsi="Times New Roman" w:cs="Times New Roman"/>
          <w:sz w:val="24"/>
        </w:rPr>
        <w:t>Pearcey</w:t>
      </w:r>
      <w:proofErr w:type="spellEnd"/>
      <w:r w:rsidR="00D71A43">
        <w:rPr>
          <w:rFonts w:ascii="Times New Roman" w:hAnsi="Times New Roman" w:cs="Times New Roman"/>
          <w:sz w:val="24"/>
        </w:rPr>
        <w:t xml:space="preserve"> </w:t>
      </w:r>
      <w:r w:rsidR="001D787B">
        <w:rPr>
          <w:rFonts w:ascii="Times New Roman" w:hAnsi="Times New Roman" w:cs="Times New Roman"/>
          <w:sz w:val="24"/>
        </w:rPr>
        <w:t xml:space="preserve">represents a woman who takes her fate into her own hands. But she hides behind the middle class woman image in order to achieve </w:t>
      </w:r>
      <w:r>
        <w:rPr>
          <w:rFonts w:ascii="Times New Roman" w:hAnsi="Times New Roman" w:cs="Times New Roman"/>
          <w:sz w:val="24"/>
        </w:rPr>
        <w:t xml:space="preserve">the Victorian dream, since she pretends to have been married to John Charles </w:t>
      </w:r>
      <w:proofErr w:type="spellStart"/>
      <w:r>
        <w:rPr>
          <w:rFonts w:ascii="Times New Roman" w:hAnsi="Times New Roman" w:cs="Times New Roman"/>
          <w:sz w:val="24"/>
        </w:rPr>
        <w:t>Pearcey</w:t>
      </w:r>
      <w:proofErr w:type="spellEnd"/>
      <w:r>
        <w:rPr>
          <w:rFonts w:ascii="Times New Roman" w:hAnsi="Times New Roman" w:cs="Times New Roman"/>
          <w:sz w:val="24"/>
        </w:rPr>
        <w:t>.</w:t>
      </w:r>
      <w:r w:rsidR="00107421">
        <w:rPr>
          <w:rStyle w:val="FootnoteReference"/>
          <w:rFonts w:ascii="Times New Roman" w:hAnsi="Times New Roman" w:cs="Times New Roman"/>
          <w:sz w:val="24"/>
        </w:rPr>
        <w:footnoteReference w:id="19"/>
      </w:r>
      <w:r w:rsidR="00107421">
        <w:rPr>
          <w:rFonts w:ascii="Times New Roman" w:hAnsi="Times New Roman" w:cs="Times New Roman"/>
          <w:sz w:val="24"/>
        </w:rPr>
        <w:t xml:space="preserve"> </w:t>
      </w:r>
      <w:r w:rsidR="004A56BE">
        <w:rPr>
          <w:rFonts w:ascii="Times New Roman" w:hAnsi="Times New Roman" w:cs="Times New Roman"/>
          <w:sz w:val="24"/>
        </w:rPr>
        <w:t>Therefore, each woman despite their separate roles as passive or active</w:t>
      </w:r>
      <w:r w:rsidR="00ED7C51">
        <w:rPr>
          <w:rFonts w:ascii="Times New Roman" w:hAnsi="Times New Roman" w:cs="Times New Roman"/>
          <w:sz w:val="24"/>
        </w:rPr>
        <w:t xml:space="preserve"> both want to achieve this </w:t>
      </w:r>
      <w:r w:rsidR="00FB7568">
        <w:rPr>
          <w:rFonts w:ascii="Times New Roman" w:hAnsi="Times New Roman" w:cs="Times New Roman"/>
          <w:sz w:val="24"/>
        </w:rPr>
        <w:t xml:space="preserve">perfect </w:t>
      </w:r>
      <w:r w:rsidR="00ED7C51">
        <w:rPr>
          <w:rFonts w:ascii="Times New Roman" w:hAnsi="Times New Roman" w:cs="Times New Roman"/>
          <w:sz w:val="24"/>
        </w:rPr>
        <w:t>Victorian image</w:t>
      </w:r>
      <w:r w:rsidR="004A56BE">
        <w:rPr>
          <w:rFonts w:ascii="Times New Roman" w:hAnsi="Times New Roman" w:cs="Times New Roman"/>
          <w:sz w:val="24"/>
        </w:rPr>
        <w:t>. Further analysis, brings to the surface the underlying issue of this</w:t>
      </w:r>
      <w:r>
        <w:rPr>
          <w:rFonts w:ascii="Times New Roman" w:hAnsi="Times New Roman" w:cs="Times New Roman"/>
          <w:sz w:val="24"/>
        </w:rPr>
        <w:t xml:space="preserve"> ideal </w:t>
      </w:r>
      <w:r>
        <w:rPr>
          <w:rFonts w:ascii="Times New Roman" w:hAnsi="Times New Roman" w:cs="Times New Roman"/>
          <w:sz w:val="24"/>
        </w:rPr>
        <w:lastRenderedPageBreak/>
        <w:t xml:space="preserve">Victorian woman versus </w:t>
      </w:r>
      <w:r w:rsidR="00FB7568">
        <w:rPr>
          <w:rFonts w:ascii="Times New Roman" w:hAnsi="Times New Roman" w:cs="Times New Roman"/>
          <w:sz w:val="24"/>
        </w:rPr>
        <w:t>what actually occurred in</w:t>
      </w:r>
      <w:r w:rsidR="004A56BE">
        <w:rPr>
          <w:rFonts w:ascii="Times New Roman" w:hAnsi="Times New Roman" w:cs="Times New Roman"/>
          <w:sz w:val="24"/>
        </w:rPr>
        <w:t xml:space="preserve"> </w:t>
      </w:r>
      <w:r>
        <w:rPr>
          <w:rFonts w:ascii="Times New Roman" w:hAnsi="Times New Roman" w:cs="Times New Roman"/>
          <w:sz w:val="24"/>
        </w:rPr>
        <w:t>reality. As the former is not as it cracked</w:t>
      </w:r>
      <w:r w:rsidR="004A56BE">
        <w:rPr>
          <w:rFonts w:ascii="Times New Roman" w:hAnsi="Times New Roman" w:cs="Times New Roman"/>
          <w:sz w:val="24"/>
        </w:rPr>
        <w:t xml:space="preserve"> up to be, as each </w:t>
      </w:r>
      <w:r w:rsidR="00ED7C51">
        <w:rPr>
          <w:rFonts w:ascii="Times New Roman" w:hAnsi="Times New Roman" w:cs="Times New Roman"/>
          <w:sz w:val="24"/>
        </w:rPr>
        <w:t>woman does not achieve the stereotype</w:t>
      </w:r>
      <w:r w:rsidR="00107421">
        <w:rPr>
          <w:rFonts w:ascii="Times New Roman" w:hAnsi="Times New Roman" w:cs="Times New Roman"/>
          <w:sz w:val="24"/>
        </w:rPr>
        <w:t>.</w:t>
      </w:r>
      <w:r w:rsidR="00107421">
        <w:rPr>
          <w:rStyle w:val="FootnoteReference"/>
          <w:rFonts w:ascii="Times New Roman" w:hAnsi="Times New Roman" w:cs="Times New Roman"/>
          <w:sz w:val="24"/>
        </w:rPr>
        <w:footnoteReference w:id="20"/>
      </w:r>
      <w:r w:rsidR="00107421">
        <w:rPr>
          <w:rFonts w:ascii="Times New Roman" w:hAnsi="Times New Roman" w:cs="Times New Roman"/>
          <w:sz w:val="24"/>
        </w:rPr>
        <w:t xml:space="preserve"> </w:t>
      </w:r>
      <w:r w:rsidR="004A56BE">
        <w:rPr>
          <w:rFonts w:ascii="Times New Roman" w:hAnsi="Times New Roman" w:cs="Times New Roman"/>
          <w:sz w:val="24"/>
        </w:rPr>
        <w:t xml:space="preserve">In the case of Hogg, she has marriage troubles, experiences a miscarriage, discovers her cheating husband and ends up murdered. While </w:t>
      </w:r>
      <w:proofErr w:type="spellStart"/>
      <w:r w:rsidR="004A56BE">
        <w:rPr>
          <w:rFonts w:ascii="Times New Roman" w:hAnsi="Times New Roman" w:cs="Times New Roman"/>
          <w:sz w:val="24"/>
        </w:rPr>
        <w:t>Pearcey’s</w:t>
      </w:r>
      <w:proofErr w:type="spellEnd"/>
      <w:r w:rsidR="004A56BE">
        <w:rPr>
          <w:rFonts w:ascii="Times New Roman" w:hAnsi="Times New Roman" w:cs="Times New Roman"/>
          <w:sz w:val="24"/>
        </w:rPr>
        <w:t xml:space="preserve"> first relationship falls apart, </w:t>
      </w:r>
      <w:proofErr w:type="gramStart"/>
      <w:r w:rsidR="004A56BE">
        <w:rPr>
          <w:rFonts w:ascii="Times New Roman" w:hAnsi="Times New Roman" w:cs="Times New Roman"/>
          <w:sz w:val="24"/>
        </w:rPr>
        <w:t>her</w:t>
      </w:r>
      <w:proofErr w:type="gramEnd"/>
      <w:r w:rsidR="004A56BE">
        <w:rPr>
          <w:rFonts w:ascii="Times New Roman" w:hAnsi="Times New Roman" w:cs="Times New Roman"/>
          <w:sz w:val="24"/>
        </w:rPr>
        <w:t xml:space="preserve"> second with Hogg remains distant to which results in her crime and</w:t>
      </w:r>
      <w:r w:rsidR="00107421">
        <w:rPr>
          <w:rFonts w:ascii="Times New Roman" w:hAnsi="Times New Roman" w:cs="Times New Roman"/>
          <w:sz w:val="24"/>
        </w:rPr>
        <w:t xml:space="preserve"> death sentence.</w:t>
      </w:r>
      <w:r w:rsidR="00107421">
        <w:rPr>
          <w:rStyle w:val="FootnoteReference"/>
          <w:rFonts w:ascii="Times New Roman" w:hAnsi="Times New Roman" w:cs="Times New Roman"/>
          <w:sz w:val="24"/>
        </w:rPr>
        <w:footnoteReference w:id="21"/>
      </w:r>
      <w:r w:rsidR="00107421">
        <w:rPr>
          <w:rFonts w:ascii="Times New Roman" w:hAnsi="Times New Roman" w:cs="Times New Roman"/>
          <w:sz w:val="24"/>
        </w:rPr>
        <w:t xml:space="preserve"> </w:t>
      </w:r>
      <w:r w:rsidR="00FB7568">
        <w:rPr>
          <w:rFonts w:ascii="Times New Roman" w:hAnsi="Times New Roman" w:cs="Times New Roman"/>
          <w:sz w:val="24"/>
        </w:rPr>
        <w:t xml:space="preserve">Despite the severity of these two cases, the reality was not this ideal Victorian woman and marriage instead, affairs, murders, children born out of wedlock and many more cases were more common than presented. </w:t>
      </w:r>
      <w:r w:rsidR="00717B1D">
        <w:rPr>
          <w:rFonts w:ascii="Times New Roman" w:hAnsi="Times New Roman" w:cs="Times New Roman"/>
          <w:sz w:val="24"/>
        </w:rPr>
        <w:t xml:space="preserve">Overall, </w:t>
      </w:r>
      <w:r w:rsidR="004A56BE">
        <w:rPr>
          <w:rFonts w:ascii="Times New Roman" w:hAnsi="Times New Roman" w:cs="Times New Roman"/>
          <w:sz w:val="24"/>
        </w:rPr>
        <w:t xml:space="preserve">neither </w:t>
      </w:r>
      <w:r w:rsidR="00717B1D">
        <w:rPr>
          <w:rFonts w:ascii="Times New Roman" w:hAnsi="Times New Roman" w:cs="Times New Roman"/>
          <w:sz w:val="24"/>
        </w:rPr>
        <w:t xml:space="preserve">woman </w:t>
      </w:r>
      <w:r w:rsidR="004A56BE">
        <w:rPr>
          <w:rFonts w:ascii="Times New Roman" w:hAnsi="Times New Roman" w:cs="Times New Roman"/>
          <w:sz w:val="24"/>
        </w:rPr>
        <w:t>reaches the model but they are not necessarily</w:t>
      </w:r>
      <w:r w:rsidR="00ED7C51">
        <w:rPr>
          <w:rFonts w:ascii="Times New Roman" w:hAnsi="Times New Roman" w:cs="Times New Roman"/>
          <w:sz w:val="24"/>
        </w:rPr>
        <w:t xml:space="preserve"> blamed for this failure in the eyes of the public. </w:t>
      </w:r>
    </w:p>
    <w:p w:rsidR="00EA67F6" w:rsidRPr="00E10908" w:rsidRDefault="000D1B2D" w:rsidP="0087796E">
      <w:pPr>
        <w:spacing w:line="480" w:lineRule="auto"/>
        <w:ind w:firstLine="720"/>
        <w:rPr>
          <w:rFonts w:ascii="Times New Roman" w:hAnsi="Times New Roman" w:cs="Times New Roman"/>
          <w:sz w:val="24"/>
        </w:rPr>
      </w:pPr>
      <w:r>
        <w:rPr>
          <w:rFonts w:ascii="Times New Roman" w:hAnsi="Times New Roman" w:cs="Times New Roman"/>
          <w:sz w:val="24"/>
        </w:rPr>
        <w:t xml:space="preserve">The murders at Hampstead </w:t>
      </w:r>
      <w:r w:rsidR="005A2AE9">
        <w:rPr>
          <w:rFonts w:ascii="Times New Roman" w:hAnsi="Times New Roman" w:cs="Times New Roman"/>
          <w:sz w:val="24"/>
        </w:rPr>
        <w:t xml:space="preserve">raise a unique case to Victorian standards, as Mrs. </w:t>
      </w:r>
      <w:proofErr w:type="spellStart"/>
      <w:r w:rsidR="005A2AE9">
        <w:rPr>
          <w:rFonts w:ascii="Times New Roman" w:hAnsi="Times New Roman" w:cs="Times New Roman"/>
          <w:sz w:val="24"/>
        </w:rPr>
        <w:t>Pearcey</w:t>
      </w:r>
      <w:proofErr w:type="spellEnd"/>
      <w:r w:rsidR="005A2AE9">
        <w:rPr>
          <w:rFonts w:ascii="Times New Roman" w:hAnsi="Times New Roman" w:cs="Times New Roman"/>
          <w:sz w:val="24"/>
        </w:rPr>
        <w:t xml:space="preserve"> deviates from the Victorian norm of violent female criminals. Violent crimes done by Victorian women were usually directed towards lovers or husbands (or at least </w:t>
      </w:r>
      <w:r w:rsidR="00717B1D">
        <w:rPr>
          <w:rFonts w:ascii="Times New Roman" w:hAnsi="Times New Roman" w:cs="Times New Roman"/>
          <w:sz w:val="24"/>
        </w:rPr>
        <w:t xml:space="preserve">to </w:t>
      </w:r>
      <w:r w:rsidR="005A2AE9">
        <w:rPr>
          <w:rFonts w:ascii="Times New Roman" w:hAnsi="Times New Roman" w:cs="Times New Roman"/>
          <w:sz w:val="24"/>
        </w:rPr>
        <w:t xml:space="preserve">what became public knowledge) rather than </w:t>
      </w:r>
      <w:r w:rsidR="00717B1D">
        <w:rPr>
          <w:rFonts w:ascii="Times New Roman" w:hAnsi="Times New Roman" w:cs="Times New Roman"/>
          <w:sz w:val="24"/>
        </w:rPr>
        <w:t xml:space="preserve">the mistress murdering </w:t>
      </w:r>
      <w:r w:rsidR="005A2AE9">
        <w:rPr>
          <w:rFonts w:ascii="Times New Roman" w:hAnsi="Times New Roman" w:cs="Times New Roman"/>
          <w:sz w:val="24"/>
        </w:rPr>
        <w:t xml:space="preserve">the wife and child </w:t>
      </w:r>
      <w:r w:rsidR="00717B1D">
        <w:rPr>
          <w:rFonts w:ascii="Times New Roman" w:hAnsi="Times New Roman" w:cs="Times New Roman"/>
          <w:sz w:val="24"/>
        </w:rPr>
        <w:t>of her lover.</w:t>
      </w:r>
      <w:r w:rsidR="00717B1D">
        <w:rPr>
          <w:rStyle w:val="FootnoteReference"/>
          <w:rFonts w:ascii="Times New Roman" w:hAnsi="Times New Roman" w:cs="Times New Roman"/>
          <w:sz w:val="24"/>
        </w:rPr>
        <w:footnoteReference w:id="22"/>
      </w:r>
      <w:r w:rsidR="00717B1D">
        <w:rPr>
          <w:rFonts w:ascii="Times New Roman" w:hAnsi="Times New Roman" w:cs="Times New Roman"/>
          <w:sz w:val="24"/>
        </w:rPr>
        <w:t xml:space="preserve"> To which results in the newspaper </w:t>
      </w:r>
      <w:r w:rsidR="005A2AE9">
        <w:rPr>
          <w:rFonts w:ascii="Times New Roman" w:hAnsi="Times New Roman" w:cs="Times New Roman"/>
          <w:sz w:val="24"/>
        </w:rPr>
        <w:t xml:space="preserve">and </w:t>
      </w:r>
      <w:r w:rsidR="00717B1D">
        <w:rPr>
          <w:rFonts w:ascii="Times New Roman" w:hAnsi="Times New Roman" w:cs="Times New Roman"/>
          <w:sz w:val="24"/>
        </w:rPr>
        <w:t>the court</w:t>
      </w:r>
      <w:r w:rsidR="005A2AE9">
        <w:rPr>
          <w:rFonts w:ascii="Times New Roman" w:hAnsi="Times New Roman" w:cs="Times New Roman"/>
          <w:sz w:val="24"/>
        </w:rPr>
        <w:t xml:space="preserve"> </w:t>
      </w:r>
      <w:r w:rsidR="00717B1D">
        <w:rPr>
          <w:rFonts w:ascii="Times New Roman" w:hAnsi="Times New Roman" w:cs="Times New Roman"/>
          <w:sz w:val="24"/>
        </w:rPr>
        <w:t xml:space="preserve">addressing their sympathy towards the women and their suspicions towards Mr. Hogg, ultimately, </w:t>
      </w:r>
      <w:r w:rsidR="0052164C">
        <w:rPr>
          <w:rFonts w:ascii="Times New Roman" w:hAnsi="Times New Roman" w:cs="Times New Roman"/>
          <w:sz w:val="24"/>
        </w:rPr>
        <w:t xml:space="preserve">still </w:t>
      </w:r>
      <w:r w:rsidR="00717B1D">
        <w:rPr>
          <w:rFonts w:ascii="Times New Roman" w:hAnsi="Times New Roman" w:cs="Times New Roman"/>
          <w:sz w:val="24"/>
        </w:rPr>
        <w:t>adhering to Victorian stereotypes</w:t>
      </w:r>
      <w:r w:rsidR="00510CA7">
        <w:rPr>
          <w:rFonts w:ascii="Times New Roman" w:hAnsi="Times New Roman" w:cs="Times New Roman"/>
          <w:sz w:val="24"/>
        </w:rPr>
        <w:t>.</w:t>
      </w:r>
      <w:r w:rsidR="00510CA7">
        <w:rPr>
          <w:rStyle w:val="FootnoteReference"/>
          <w:rFonts w:ascii="Times New Roman" w:hAnsi="Times New Roman" w:cs="Times New Roman"/>
          <w:sz w:val="24"/>
        </w:rPr>
        <w:footnoteReference w:id="23"/>
      </w:r>
      <w:r w:rsidR="00510CA7">
        <w:rPr>
          <w:rFonts w:ascii="Times New Roman" w:hAnsi="Times New Roman" w:cs="Times New Roman"/>
          <w:sz w:val="24"/>
        </w:rPr>
        <w:t xml:space="preserve"> </w:t>
      </w:r>
      <w:r w:rsidR="00AF0A8C">
        <w:rPr>
          <w:rFonts w:ascii="Times New Roman" w:hAnsi="Times New Roman" w:cs="Times New Roman"/>
          <w:i/>
          <w:sz w:val="24"/>
        </w:rPr>
        <w:t>The Times</w:t>
      </w:r>
      <w:r w:rsidR="00AF0A8C">
        <w:rPr>
          <w:rFonts w:ascii="Times New Roman" w:hAnsi="Times New Roman" w:cs="Times New Roman"/>
          <w:sz w:val="24"/>
        </w:rPr>
        <w:t xml:space="preserve"> directs sympathy tow</w:t>
      </w:r>
      <w:r w:rsidR="0052164C">
        <w:rPr>
          <w:rFonts w:ascii="Times New Roman" w:hAnsi="Times New Roman" w:cs="Times New Roman"/>
          <w:sz w:val="24"/>
        </w:rPr>
        <w:t>ards the two women involved to whom both fooled by the same</w:t>
      </w:r>
      <w:r w:rsidR="00AF0A8C">
        <w:rPr>
          <w:rFonts w:ascii="Times New Roman" w:hAnsi="Times New Roman" w:cs="Times New Roman"/>
          <w:sz w:val="24"/>
        </w:rPr>
        <w:t xml:space="preserve"> man. For example, when Mrs. </w:t>
      </w:r>
      <w:proofErr w:type="spellStart"/>
      <w:r w:rsidR="00AF0A8C">
        <w:rPr>
          <w:rFonts w:ascii="Times New Roman" w:hAnsi="Times New Roman" w:cs="Times New Roman"/>
          <w:sz w:val="24"/>
        </w:rPr>
        <w:t>Pearcey</w:t>
      </w:r>
      <w:proofErr w:type="spellEnd"/>
      <w:r w:rsidR="00AF0A8C">
        <w:rPr>
          <w:rFonts w:ascii="Times New Roman" w:hAnsi="Times New Roman" w:cs="Times New Roman"/>
          <w:sz w:val="24"/>
        </w:rPr>
        <w:t xml:space="preserve"> nurses Mrs. Hogg b</w:t>
      </w:r>
      <w:r w:rsidR="0052164C">
        <w:rPr>
          <w:rFonts w:ascii="Times New Roman" w:hAnsi="Times New Roman" w:cs="Times New Roman"/>
          <w:sz w:val="24"/>
        </w:rPr>
        <w:t>ack to health Mr. Hogg is blamed</w:t>
      </w:r>
      <w:r w:rsidR="00AF0A8C">
        <w:rPr>
          <w:rFonts w:ascii="Times New Roman" w:hAnsi="Times New Roman" w:cs="Times New Roman"/>
          <w:sz w:val="24"/>
        </w:rPr>
        <w:t xml:space="preserve"> for not giving her the right </w:t>
      </w:r>
      <w:proofErr w:type="gramStart"/>
      <w:r w:rsidR="00AF0A8C">
        <w:rPr>
          <w:rFonts w:ascii="Times New Roman" w:hAnsi="Times New Roman" w:cs="Times New Roman"/>
          <w:sz w:val="24"/>
        </w:rPr>
        <w:t>medicine,</w:t>
      </w:r>
      <w:proofErr w:type="gramEnd"/>
      <w:r w:rsidR="00AF0A8C">
        <w:rPr>
          <w:rFonts w:ascii="Times New Roman" w:hAnsi="Times New Roman" w:cs="Times New Roman"/>
          <w:sz w:val="24"/>
        </w:rPr>
        <w:t xml:space="preserve"> and the relationship between the two woman remains well</w:t>
      </w:r>
      <w:r w:rsidR="0052164C">
        <w:rPr>
          <w:rFonts w:ascii="Times New Roman" w:hAnsi="Times New Roman" w:cs="Times New Roman"/>
          <w:sz w:val="24"/>
        </w:rPr>
        <w:t xml:space="preserve">, while the one between the husband and wife dwindles. This is also demonstrated through the article, as </w:t>
      </w:r>
      <w:r w:rsidR="00AF0A8C">
        <w:rPr>
          <w:rFonts w:ascii="Times New Roman" w:hAnsi="Times New Roman" w:cs="Times New Roman"/>
          <w:sz w:val="24"/>
        </w:rPr>
        <w:t xml:space="preserve">the majority of the </w:t>
      </w:r>
      <w:r w:rsidR="0052164C">
        <w:rPr>
          <w:rFonts w:ascii="Times New Roman" w:hAnsi="Times New Roman" w:cs="Times New Roman"/>
          <w:sz w:val="24"/>
        </w:rPr>
        <w:t>content</w:t>
      </w:r>
      <w:r w:rsidR="00AF0A8C">
        <w:rPr>
          <w:rFonts w:ascii="Times New Roman" w:hAnsi="Times New Roman" w:cs="Times New Roman"/>
          <w:sz w:val="24"/>
        </w:rPr>
        <w:t xml:space="preserve"> is directed towards the where abouts of Frank </w:t>
      </w:r>
      <w:r w:rsidR="00510CA7">
        <w:rPr>
          <w:rFonts w:ascii="Times New Roman" w:hAnsi="Times New Roman" w:cs="Times New Roman"/>
          <w:sz w:val="24"/>
        </w:rPr>
        <w:t xml:space="preserve">Samuel Hogg during the </w:t>
      </w:r>
      <w:r w:rsidR="0052164C">
        <w:rPr>
          <w:rFonts w:ascii="Times New Roman" w:hAnsi="Times New Roman" w:cs="Times New Roman"/>
          <w:sz w:val="24"/>
        </w:rPr>
        <w:lastRenderedPageBreak/>
        <w:t>murders of his family.</w:t>
      </w:r>
      <w:r w:rsidR="00510CA7">
        <w:rPr>
          <w:rStyle w:val="FootnoteReference"/>
          <w:rFonts w:ascii="Times New Roman" w:hAnsi="Times New Roman" w:cs="Times New Roman"/>
          <w:sz w:val="24"/>
        </w:rPr>
        <w:footnoteReference w:id="24"/>
      </w:r>
      <w:r w:rsidR="0052164C">
        <w:rPr>
          <w:rFonts w:ascii="Times New Roman" w:hAnsi="Times New Roman" w:cs="Times New Roman"/>
          <w:sz w:val="24"/>
        </w:rPr>
        <w:t xml:space="preserve"> On a side note, </w:t>
      </w:r>
      <w:r w:rsidR="008E0C1E">
        <w:rPr>
          <w:rFonts w:ascii="Times New Roman" w:hAnsi="Times New Roman" w:cs="Times New Roman"/>
          <w:sz w:val="24"/>
        </w:rPr>
        <w:t xml:space="preserve">this </w:t>
      </w:r>
      <w:r w:rsidR="0052164C">
        <w:rPr>
          <w:rFonts w:ascii="Times New Roman" w:hAnsi="Times New Roman" w:cs="Times New Roman"/>
          <w:sz w:val="24"/>
        </w:rPr>
        <w:t xml:space="preserve">also displays the significance of roles to the </w:t>
      </w:r>
      <w:r w:rsidR="008E0C1E">
        <w:rPr>
          <w:rFonts w:ascii="Times New Roman" w:hAnsi="Times New Roman" w:cs="Times New Roman"/>
          <w:sz w:val="24"/>
        </w:rPr>
        <w:t xml:space="preserve">Victorians </w:t>
      </w:r>
      <w:r w:rsidR="0052164C">
        <w:rPr>
          <w:rFonts w:ascii="Times New Roman" w:hAnsi="Times New Roman" w:cs="Times New Roman"/>
          <w:sz w:val="24"/>
        </w:rPr>
        <w:t xml:space="preserve">as they even had a standard norm </w:t>
      </w:r>
      <w:r w:rsidR="008E0C1E">
        <w:rPr>
          <w:rFonts w:ascii="Times New Roman" w:hAnsi="Times New Roman" w:cs="Times New Roman"/>
          <w:sz w:val="24"/>
        </w:rPr>
        <w:t xml:space="preserve">among criminals. </w:t>
      </w:r>
      <w:r w:rsidR="0052164C">
        <w:rPr>
          <w:rFonts w:ascii="Times New Roman" w:hAnsi="Times New Roman" w:cs="Times New Roman"/>
          <w:sz w:val="24"/>
        </w:rPr>
        <w:t>Furthermore, d</w:t>
      </w:r>
      <w:r w:rsidR="00AF0A8C">
        <w:rPr>
          <w:rFonts w:ascii="Times New Roman" w:hAnsi="Times New Roman" w:cs="Times New Roman"/>
          <w:sz w:val="24"/>
        </w:rPr>
        <w:t xml:space="preserve">uring </w:t>
      </w:r>
      <w:r>
        <w:rPr>
          <w:rFonts w:ascii="Times New Roman" w:hAnsi="Times New Roman" w:cs="Times New Roman"/>
          <w:sz w:val="24"/>
        </w:rPr>
        <w:t>the 1890s</w:t>
      </w:r>
      <w:r w:rsidR="00135AEC">
        <w:rPr>
          <w:rFonts w:ascii="Times New Roman" w:hAnsi="Times New Roman" w:cs="Times New Roman"/>
          <w:sz w:val="24"/>
        </w:rPr>
        <w:t xml:space="preserve">, </w:t>
      </w:r>
      <w:r w:rsidR="00ED7C51">
        <w:rPr>
          <w:rFonts w:ascii="Times New Roman" w:hAnsi="Times New Roman" w:cs="Times New Roman"/>
          <w:sz w:val="24"/>
        </w:rPr>
        <w:t>about “a third of all executions were of men who had killed their wives, with several others for murder of girlfriends.</w:t>
      </w:r>
      <w:r w:rsidR="00510CA7">
        <w:rPr>
          <w:rFonts w:ascii="Times New Roman" w:hAnsi="Times New Roman" w:cs="Times New Roman"/>
          <w:sz w:val="24"/>
        </w:rPr>
        <w:t>”</w:t>
      </w:r>
      <w:r w:rsidR="00510CA7">
        <w:rPr>
          <w:rStyle w:val="FootnoteReference"/>
          <w:rFonts w:ascii="Times New Roman" w:hAnsi="Times New Roman" w:cs="Times New Roman"/>
          <w:sz w:val="24"/>
        </w:rPr>
        <w:footnoteReference w:id="25"/>
      </w:r>
      <w:r w:rsidR="00510CA7">
        <w:rPr>
          <w:rFonts w:ascii="Times New Roman" w:hAnsi="Times New Roman" w:cs="Times New Roman"/>
          <w:sz w:val="24"/>
        </w:rPr>
        <w:t xml:space="preserve"> </w:t>
      </w:r>
      <w:r w:rsidR="008E0C1E">
        <w:rPr>
          <w:rFonts w:ascii="Times New Roman" w:hAnsi="Times New Roman" w:cs="Times New Roman"/>
          <w:sz w:val="24"/>
        </w:rPr>
        <w:t xml:space="preserve">Therefore, </w:t>
      </w:r>
      <w:r w:rsidR="005A5B80">
        <w:rPr>
          <w:rFonts w:ascii="Times New Roman" w:hAnsi="Times New Roman" w:cs="Times New Roman"/>
          <w:sz w:val="24"/>
        </w:rPr>
        <w:t>due to the date of this crime, October 1890</w:t>
      </w:r>
      <w:r w:rsidR="0052164C">
        <w:rPr>
          <w:rFonts w:ascii="Times New Roman" w:hAnsi="Times New Roman" w:cs="Times New Roman"/>
          <w:sz w:val="24"/>
        </w:rPr>
        <w:t>,</w:t>
      </w:r>
      <w:r w:rsidR="005A5B80">
        <w:rPr>
          <w:rFonts w:ascii="Times New Roman" w:hAnsi="Times New Roman" w:cs="Times New Roman"/>
          <w:sz w:val="24"/>
        </w:rPr>
        <w:t xml:space="preserve"> </w:t>
      </w:r>
      <w:r w:rsidR="0052164C">
        <w:rPr>
          <w:rFonts w:ascii="Times New Roman" w:hAnsi="Times New Roman" w:cs="Times New Roman"/>
          <w:sz w:val="24"/>
        </w:rPr>
        <w:t xml:space="preserve">the court remains uncertain with </w:t>
      </w:r>
      <w:r w:rsidR="008E0C1E">
        <w:rPr>
          <w:rFonts w:ascii="Times New Roman" w:hAnsi="Times New Roman" w:cs="Times New Roman"/>
          <w:sz w:val="24"/>
        </w:rPr>
        <w:t>Mr. Hogg</w:t>
      </w:r>
      <w:r w:rsidR="005A5B80">
        <w:rPr>
          <w:rFonts w:ascii="Times New Roman" w:hAnsi="Times New Roman" w:cs="Times New Roman"/>
          <w:sz w:val="24"/>
        </w:rPr>
        <w:t xml:space="preserve"> which is revealed through the </w:t>
      </w:r>
      <w:r w:rsidR="00E3035D">
        <w:rPr>
          <w:rFonts w:ascii="Times New Roman" w:hAnsi="Times New Roman" w:cs="Times New Roman"/>
          <w:sz w:val="24"/>
        </w:rPr>
        <w:t xml:space="preserve">interrogation of Hogg and the </w:t>
      </w:r>
      <w:r w:rsidR="005A5B80">
        <w:rPr>
          <w:rFonts w:ascii="Times New Roman" w:hAnsi="Times New Roman" w:cs="Times New Roman"/>
          <w:sz w:val="24"/>
        </w:rPr>
        <w:t xml:space="preserve">discussion of the letters sent to Mr. Hogg from Mrs. </w:t>
      </w:r>
      <w:proofErr w:type="spellStart"/>
      <w:r w:rsidR="005A5B80">
        <w:rPr>
          <w:rFonts w:ascii="Times New Roman" w:hAnsi="Times New Roman" w:cs="Times New Roman"/>
          <w:sz w:val="24"/>
        </w:rPr>
        <w:t>Pearcey</w:t>
      </w:r>
      <w:proofErr w:type="spellEnd"/>
      <w:r w:rsidR="005A5B80">
        <w:rPr>
          <w:rFonts w:ascii="Times New Roman" w:hAnsi="Times New Roman" w:cs="Times New Roman"/>
          <w:sz w:val="24"/>
        </w:rPr>
        <w:t>.</w:t>
      </w:r>
      <w:r w:rsidR="005D45AA">
        <w:rPr>
          <w:rStyle w:val="FootnoteReference"/>
          <w:rFonts w:ascii="Times New Roman" w:hAnsi="Times New Roman" w:cs="Times New Roman"/>
          <w:sz w:val="24"/>
        </w:rPr>
        <w:footnoteReference w:id="26"/>
      </w:r>
      <w:r w:rsidR="005D45AA">
        <w:rPr>
          <w:rFonts w:ascii="Times New Roman" w:hAnsi="Times New Roman" w:cs="Times New Roman"/>
          <w:sz w:val="24"/>
        </w:rPr>
        <w:t xml:space="preserve"> </w:t>
      </w:r>
      <w:r w:rsidR="00D04086">
        <w:rPr>
          <w:rFonts w:ascii="Times New Roman" w:hAnsi="Times New Roman" w:cs="Times New Roman"/>
          <w:sz w:val="24"/>
        </w:rPr>
        <w:t>The court continuously asks Hogg about his marriage, his location during the murders and about the rel</w:t>
      </w:r>
      <w:r w:rsidR="00510CA7">
        <w:rPr>
          <w:rFonts w:ascii="Times New Roman" w:hAnsi="Times New Roman" w:cs="Times New Roman"/>
          <w:sz w:val="24"/>
        </w:rPr>
        <w:t xml:space="preserve">ationship between him and </w:t>
      </w:r>
      <w:r w:rsidR="005D45AA">
        <w:rPr>
          <w:rFonts w:ascii="Times New Roman" w:hAnsi="Times New Roman" w:cs="Times New Roman"/>
          <w:sz w:val="24"/>
        </w:rPr>
        <w:t xml:space="preserve">Mrs. </w:t>
      </w:r>
      <w:r w:rsidR="00510CA7">
        <w:rPr>
          <w:rFonts w:ascii="Times New Roman" w:hAnsi="Times New Roman" w:cs="Times New Roman"/>
          <w:sz w:val="24"/>
        </w:rPr>
        <w:t>Hogg.</w:t>
      </w:r>
      <w:r w:rsidR="00510CA7">
        <w:rPr>
          <w:rStyle w:val="FootnoteReference"/>
          <w:rFonts w:ascii="Times New Roman" w:hAnsi="Times New Roman" w:cs="Times New Roman"/>
          <w:sz w:val="24"/>
        </w:rPr>
        <w:footnoteReference w:id="27"/>
      </w:r>
      <w:r w:rsidR="00510CA7">
        <w:rPr>
          <w:rFonts w:ascii="Times New Roman" w:hAnsi="Times New Roman" w:cs="Times New Roman"/>
          <w:sz w:val="24"/>
        </w:rPr>
        <w:t xml:space="preserve"> </w:t>
      </w:r>
      <w:r w:rsidR="005D45AA">
        <w:rPr>
          <w:rFonts w:ascii="Times New Roman" w:hAnsi="Times New Roman" w:cs="Times New Roman"/>
          <w:sz w:val="24"/>
        </w:rPr>
        <w:t xml:space="preserve">Thus, the Victorian’s reveal how they are influenced with the popular crimes of the time period, to which could address as a fault in their legal system and the essential role of the public. </w:t>
      </w:r>
      <w:r w:rsidR="005A5B80">
        <w:rPr>
          <w:rFonts w:ascii="Times New Roman" w:hAnsi="Times New Roman" w:cs="Times New Roman"/>
          <w:sz w:val="24"/>
        </w:rPr>
        <w:t>Not only d</w:t>
      </w:r>
      <w:r w:rsidR="00D04086">
        <w:rPr>
          <w:rFonts w:ascii="Times New Roman" w:hAnsi="Times New Roman" w:cs="Times New Roman"/>
          <w:sz w:val="24"/>
        </w:rPr>
        <w:t xml:space="preserve">o these accusations </w:t>
      </w:r>
      <w:r w:rsidR="00E3035D">
        <w:rPr>
          <w:rFonts w:ascii="Times New Roman" w:hAnsi="Times New Roman" w:cs="Times New Roman"/>
          <w:sz w:val="24"/>
        </w:rPr>
        <w:t xml:space="preserve">hurt </w:t>
      </w:r>
      <w:r w:rsidR="00D04086">
        <w:rPr>
          <w:rFonts w:ascii="Times New Roman" w:hAnsi="Times New Roman" w:cs="Times New Roman"/>
          <w:sz w:val="24"/>
        </w:rPr>
        <w:t xml:space="preserve">the </w:t>
      </w:r>
      <w:r w:rsidR="00E3035D">
        <w:rPr>
          <w:rFonts w:ascii="Times New Roman" w:hAnsi="Times New Roman" w:cs="Times New Roman"/>
          <w:sz w:val="24"/>
        </w:rPr>
        <w:t xml:space="preserve">reputation </w:t>
      </w:r>
      <w:r w:rsidR="00D04086">
        <w:rPr>
          <w:rFonts w:ascii="Times New Roman" w:hAnsi="Times New Roman" w:cs="Times New Roman"/>
          <w:sz w:val="24"/>
        </w:rPr>
        <w:t xml:space="preserve">of Hogg, </w:t>
      </w:r>
      <w:r w:rsidR="00E3035D">
        <w:rPr>
          <w:rFonts w:ascii="Times New Roman" w:hAnsi="Times New Roman" w:cs="Times New Roman"/>
          <w:sz w:val="24"/>
        </w:rPr>
        <w:t>they also attack his masculinity</w:t>
      </w:r>
      <w:r w:rsidR="005A5B80">
        <w:rPr>
          <w:rFonts w:ascii="Times New Roman" w:hAnsi="Times New Roman" w:cs="Times New Roman"/>
          <w:sz w:val="24"/>
        </w:rPr>
        <w:t xml:space="preserve">. </w:t>
      </w:r>
      <w:r w:rsidR="008E0C1E">
        <w:rPr>
          <w:rFonts w:ascii="Times New Roman" w:hAnsi="Times New Roman" w:cs="Times New Roman"/>
          <w:sz w:val="24"/>
        </w:rPr>
        <w:t xml:space="preserve"> </w:t>
      </w:r>
      <w:r w:rsidR="00EA67F6">
        <w:rPr>
          <w:rFonts w:ascii="Times New Roman" w:hAnsi="Times New Roman" w:cs="Times New Roman"/>
          <w:sz w:val="24"/>
        </w:rPr>
        <w:t xml:space="preserve"> </w:t>
      </w:r>
    </w:p>
    <w:p w:rsidR="00947F0E" w:rsidRPr="0070053C" w:rsidRDefault="00DF3A43" w:rsidP="0087796E">
      <w:pPr>
        <w:spacing w:line="480" w:lineRule="auto"/>
        <w:ind w:firstLine="720"/>
        <w:rPr>
          <w:rFonts w:ascii="Times New Roman" w:hAnsi="Times New Roman" w:cs="Times New Roman"/>
          <w:sz w:val="24"/>
        </w:rPr>
      </w:pPr>
      <w:r>
        <w:rPr>
          <w:rFonts w:ascii="Times New Roman" w:hAnsi="Times New Roman" w:cs="Times New Roman"/>
          <w:sz w:val="24"/>
        </w:rPr>
        <w:t xml:space="preserve">Mr. Hogg can be compared to </w:t>
      </w:r>
      <w:r w:rsidR="00F1306B">
        <w:rPr>
          <w:rFonts w:ascii="Times New Roman" w:hAnsi="Times New Roman" w:cs="Times New Roman"/>
          <w:sz w:val="24"/>
        </w:rPr>
        <w:t xml:space="preserve">Marquis of </w:t>
      </w:r>
      <w:r>
        <w:rPr>
          <w:rFonts w:ascii="Times New Roman" w:hAnsi="Times New Roman" w:cs="Times New Roman"/>
          <w:sz w:val="24"/>
        </w:rPr>
        <w:t xml:space="preserve">Queensbury, whom came forward with his affair therefore ruining his reputation </w:t>
      </w:r>
      <w:r w:rsidR="004C51C3">
        <w:rPr>
          <w:rFonts w:ascii="Times New Roman" w:hAnsi="Times New Roman" w:cs="Times New Roman"/>
          <w:sz w:val="24"/>
        </w:rPr>
        <w:t>and his patriarchal image.</w:t>
      </w:r>
      <w:r w:rsidR="004C51C3">
        <w:rPr>
          <w:rStyle w:val="FootnoteReference"/>
          <w:rFonts w:ascii="Times New Roman" w:hAnsi="Times New Roman" w:cs="Times New Roman"/>
          <w:sz w:val="24"/>
        </w:rPr>
        <w:footnoteReference w:id="28"/>
      </w:r>
      <w:r>
        <w:rPr>
          <w:rFonts w:ascii="Times New Roman" w:hAnsi="Times New Roman" w:cs="Times New Roman"/>
          <w:sz w:val="24"/>
        </w:rPr>
        <w:t xml:space="preserve"> The same occurred to Frank Samuel Hogg except he did not bring forward his own actions, the murder of his wife did. </w:t>
      </w:r>
      <w:r w:rsidR="00611A5E">
        <w:rPr>
          <w:rFonts w:ascii="Times New Roman" w:hAnsi="Times New Roman" w:cs="Times New Roman"/>
          <w:sz w:val="24"/>
        </w:rPr>
        <w:t>In addition, th</w:t>
      </w:r>
      <w:r w:rsidR="00E1602B">
        <w:rPr>
          <w:rFonts w:ascii="Times New Roman" w:hAnsi="Times New Roman" w:cs="Times New Roman"/>
          <w:sz w:val="24"/>
        </w:rPr>
        <w:t xml:space="preserve">e exposure of his affair with </w:t>
      </w:r>
      <w:proofErr w:type="gramStart"/>
      <w:r w:rsidR="00E1602B">
        <w:rPr>
          <w:rFonts w:ascii="Times New Roman" w:hAnsi="Times New Roman" w:cs="Times New Roman"/>
          <w:sz w:val="24"/>
        </w:rPr>
        <w:t>a single</w:t>
      </w:r>
      <w:proofErr w:type="gramEnd"/>
      <w:r w:rsidR="00611A5E">
        <w:rPr>
          <w:rFonts w:ascii="Times New Roman" w:hAnsi="Times New Roman" w:cs="Times New Roman"/>
          <w:sz w:val="24"/>
        </w:rPr>
        <w:t xml:space="preserve"> woman harm the reputation of Mr. Hogg, the evidence which unravels throughout the case harms his reputation as a husband and father. </w:t>
      </w:r>
      <w:r w:rsidR="00F1306B">
        <w:rPr>
          <w:rFonts w:ascii="Times New Roman" w:hAnsi="Times New Roman" w:cs="Times New Roman"/>
          <w:sz w:val="24"/>
        </w:rPr>
        <w:t>Hogg failed his wife and child;</w:t>
      </w:r>
      <w:r w:rsidR="004C51C3">
        <w:rPr>
          <w:rFonts w:ascii="Times New Roman" w:hAnsi="Times New Roman" w:cs="Times New Roman"/>
          <w:sz w:val="24"/>
        </w:rPr>
        <w:t xml:space="preserve"> therefore he failed as a man.</w:t>
      </w:r>
      <w:r w:rsidR="004C51C3">
        <w:rPr>
          <w:rStyle w:val="FootnoteReference"/>
          <w:rFonts w:ascii="Times New Roman" w:hAnsi="Times New Roman" w:cs="Times New Roman"/>
          <w:sz w:val="24"/>
        </w:rPr>
        <w:footnoteReference w:id="29"/>
      </w:r>
      <w:r w:rsidR="004C51C3">
        <w:rPr>
          <w:rFonts w:ascii="Times New Roman" w:hAnsi="Times New Roman" w:cs="Times New Roman"/>
          <w:sz w:val="24"/>
        </w:rPr>
        <w:t xml:space="preserve"> </w:t>
      </w:r>
      <w:r w:rsidR="00F106BD">
        <w:rPr>
          <w:rFonts w:ascii="Times New Roman" w:hAnsi="Times New Roman" w:cs="Times New Roman"/>
          <w:sz w:val="24"/>
        </w:rPr>
        <w:t xml:space="preserve">Hogg was not in control of </w:t>
      </w:r>
      <w:r w:rsidR="00947F0E">
        <w:rPr>
          <w:rFonts w:ascii="Times New Roman" w:hAnsi="Times New Roman" w:cs="Times New Roman"/>
          <w:sz w:val="24"/>
        </w:rPr>
        <w:t>his household in regards to Victorian standards, as he has no idea o</w:t>
      </w:r>
      <w:r w:rsidR="00611A5E">
        <w:rPr>
          <w:rFonts w:ascii="Times New Roman" w:hAnsi="Times New Roman" w:cs="Times New Roman"/>
          <w:sz w:val="24"/>
        </w:rPr>
        <w:t>f the wher</w:t>
      </w:r>
      <w:r w:rsidR="0087796E">
        <w:rPr>
          <w:rFonts w:ascii="Times New Roman" w:hAnsi="Times New Roman" w:cs="Times New Roman"/>
          <w:sz w:val="24"/>
        </w:rPr>
        <w:t xml:space="preserve">e abouts of his wife and child. </w:t>
      </w:r>
      <w:r w:rsidR="0087796E">
        <w:rPr>
          <w:rFonts w:ascii="Times New Roman" w:hAnsi="Times New Roman" w:cs="Times New Roman"/>
          <w:sz w:val="24"/>
        </w:rPr>
        <w:lastRenderedPageBreak/>
        <w:t xml:space="preserve">And to top it off </w:t>
      </w:r>
      <w:r w:rsidR="00611A5E">
        <w:rPr>
          <w:rFonts w:ascii="Times New Roman" w:hAnsi="Times New Roman" w:cs="Times New Roman"/>
          <w:sz w:val="24"/>
        </w:rPr>
        <w:t>Mrs. Hogg’s family accused</w:t>
      </w:r>
      <w:r w:rsidR="00947F0E">
        <w:rPr>
          <w:rFonts w:ascii="Times New Roman" w:hAnsi="Times New Roman" w:cs="Times New Roman"/>
          <w:sz w:val="24"/>
        </w:rPr>
        <w:t xml:space="preserve"> him of not properly taking car</w:t>
      </w:r>
      <w:r w:rsidR="004C51C3">
        <w:rPr>
          <w:rFonts w:ascii="Times New Roman" w:hAnsi="Times New Roman" w:cs="Times New Roman"/>
          <w:sz w:val="24"/>
        </w:rPr>
        <w:t>e of his wife when she is sick.</w:t>
      </w:r>
      <w:r w:rsidR="004C51C3">
        <w:rPr>
          <w:rStyle w:val="FootnoteReference"/>
          <w:rFonts w:ascii="Times New Roman" w:hAnsi="Times New Roman" w:cs="Times New Roman"/>
          <w:sz w:val="24"/>
        </w:rPr>
        <w:footnoteReference w:id="30"/>
      </w:r>
      <w:r w:rsidR="00611A5E">
        <w:rPr>
          <w:rFonts w:ascii="Times New Roman" w:hAnsi="Times New Roman" w:cs="Times New Roman"/>
          <w:sz w:val="24"/>
        </w:rPr>
        <w:t xml:space="preserve"> Moreover, the letters expose his want to commit suicide, which further addresses his lack of masculinity. </w:t>
      </w:r>
      <w:r w:rsidR="00E1602B">
        <w:rPr>
          <w:rFonts w:ascii="Times New Roman" w:hAnsi="Times New Roman" w:cs="Times New Roman"/>
          <w:sz w:val="24"/>
        </w:rPr>
        <w:t xml:space="preserve">Overall, this reveals the importance of Victorian men and women to take on their assigned gender roles and to maintain their reputations. </w:t>
      </w:r>
    </w:p>
    <w:p w:rsidR="00981556" w:rsidRDefault="008B2446" w:rsidP="0087796E">
      <w:pPr>
        <w:spacing w:line="480" w:lineRule="auto"/>
        <w:ind w:firstLine="720"/>
        <w:rPr>
          <w:rFonts w:ascii="Times New Roman" w:hAnsi="Times New Roman" w:cs="Times New Roman"/>
          <w:sz w:val="24"/>
        </w:rPr>
      </w:pPr>
      <w:r>
        <w:rPr>
          <w:rFonts w:ascii="Times New Roman" w:hAnsi="Times New Roman" w:cs="Times New Roman"/>
          <w:sz w:val="24"/>
        </w:rPr>
        <w:t xml:space="preserve">Mrs. </w:t>
      </w:r>
      <w:proofErr w:type="spellStart"/>
      <w:r>
        <w:rPr>
          <w:rFonts w:ascii="Times New Roman" w:hAnsi="Times New Roman" w:cs="Times New Roman"/>
          <w:sz w:val="24"/>
        </w:rPr>
        <w:t>Pearcey</w:t>
      </w:r>
      <w:proofErr w:type="spellEnd"/>
      <w:r>
        <w:rPr>
          <w:rFonts w:ascii="Times New Roman" w:hAnsi="Times New Roman" w:cs="Times New Roman"/>
          <w:sz w:val="24"/>
        </w:rPr>
        <w:t xml:space="preserve"> was found guilty of wilful mur</w:t>
      </w:r>
      <w:r w:rsidR="00922BC8">
        <w:rPr>
          <w:rFonts w:ascii="Times New Roman" w:hAnsi="Times New Roman" w:cs="Times New Roman"/>
          <w:sz w:val="24"/>
        </w:rPr>
        <w:t xml:space="preserve">der of Mrs. </w:t>
      </w:r>
      <w:proofErr w:type="spellStart"/>
      <w:r w:rsidR="00922BC8">
        <w:rPr>
          <w:rFonts w:ascii="Times New Roman" w:hAnsi="Times New Roman" w:cs="Times New Roman"/>
          <w:sz w:val="24"/>
        </w:rPr>
        <w:t>Hoggs</w:t>
      </w:r>
      <w:proofErr w:type="spellEnd"/>
      <w:r w:rsidR="00922BC8">
        <w:rPr>
          <w:rFonts w:ascii="Times New Roman" w:hAnsi="Times New Roman" w:cs="Times New Roman"/>
          <w:sz w:val="24"/>
        </w:rPr>
        <w:t xml:space="preserve"> and her child, as stated by Adrian Gray the verdict of “wilful murder was the worst capital offence in Victorian England, but juries hesitated to commit a man or woman if there was the slightest doubt [as it carried the weight of the death sentence].</w:t>
      </w:r>
      <w:r w:rsidR="007E1D86">
        <w:rPr>
          <w:rFonts w:ascii="Times New Roman" w:hAnsi="Times New Roman" w:cs="Times New Roman"/>
          <w:sz w:val="24"/>
        </w:rPr>
        <w:t>”</w:t>
      </w:r>
      <w:r w:rsidR="007E1D86">
        <w:rPr>
          <w:rStyle w:val="FootnoteReference"/>
          <w:rFonts w:ascii="Times New Roman" w:hAnsi="Times New Roman" w:cs="Times New Roman"/>
          <w:sz w:val="24"/>
        </w:rPr>
        <w:footnoteReference w:id="31"/>
      </w:r>
      <w:r w:rsidR="007E1D86">
        <w:rPr>
          <w:rFonts w:ascii="Times New Roman" w:hAnsi="Times New Roman" w:cs="Times New Roman"/>
          <w:sz w:val="24"/>
        </w:rPr>
        <w:t xml:space="preserve"> </w:t>
      </w:r>
      <w:r w:rsidR="00922BC8">
        <w:rPr>
          <w:rFonts w:ascii="Times New Roman" w:hAnsi="Times New Roman" w:cs="Times New Roman"/>
          <w:sz w:val="24"/>
        </w:rPr>
        <w:t>Therefore, this</w:t>
      </w:r>
      <w:r w:rsidR="00116CB3">
        <w:rPr>
          <w:rFonts w:ascii="Times New Roman" w:hAnsi="Times New Roman" w:cs="Times New Roman"/>
          <w:sz w:val="24"/>
        </w:rPr>
        <w:t xml:space="preserve"> explains why the Old Bailey r</w:t>
      </w:r>
      <w:r>
        <w:rPr>
          <w:rFonts w:ascii="Times New Roman" w:hAnsi="Times New Roman" w:cs="Times New Roman"/>
          <w:sz w:val="24"/>
        </w:rPr>
        <w:t xml:space="preserve">ecords are twenty-eight pages of evidence from various neighbours such as Annie Gardner, a woman who passed Mrs. </w:t>
      </w:r>
      <w:proofErr w:type="spellStart"/>
      <w:r>
        <w:rPr>
          <w:rFonts w:ascii="Times New Roman" w:hAnsi="Times New Roman" w:cs="Times New Roman"/>
          <w:sz w:val="24"/>
        </w:rPr>
        <w:t>Pearcey</w:t>
      </w:r>
      <w:proofErr w:type="spellEnd"/>
      <w:r>
        <w:rPr>
          <w:rFonts w:ascii="Times New Roman" w:hAnsi="Times New Roman" w:cs="Times New Roman"/>
          <w:sz w:val="24"/>
        </w:rPr>
        <w:t xml:space="preserve"> </w:t>
      </w:r>
      <w:r w:rsidR="00922BC8">
        <w:rPr>
          <w:rFonts w:ascii="Times New Roman" w:hAnsi="Times New Roman" w:cs="Times New Roman"/>
          <w:sz w:val="24"/>
        </w:rPr>
        <w:t xml:space="preserve">wheeling a perambulator </w:t>
      </w:r>
      <w:r>
        <w:rPr>
          <w:rFonts w:ascii="Times New Roman" w:hAnsi="Times New Roman" w:cs="Times New Roman"/>
          <w:sz w:val="24"/>
        </w:rPr>
        <w:t>on the street to Frank Samuel Hogg’s, the husband of the deceased</w:t>
      </w:r>
      <w:r w:rsidR="00922BC8">
        <w:rPr>
          <w:rFonts w:ascii="Times New Roman" w:hAnsi="Times New Roman" w:cs="Times New Roman"/>
          <w:sz w:val="24"/>
        </w:rPr>
        <w:t xml:space="preserve"> and lover of the accused</w:t>
      </w:r>
      <w:r w:rsidR="007E1D86">
        <w:rPr>
          <w:rFonts w:ascii="Times New Roman" w:hAnsi="Times New Roman" w:cs="Times New Roman"/>
          <w:sz w:val="24"/>
        </w:rPr>
        <w:t>.</w:t>
      </w:r>
      <w:r w:rsidR="007E1D86">
        <w:rPr>
          <w:rStyle w:val="FootnoteReference"/>
          <w:rFonts w:ascii="Times New Roman" w:hAnsi="Times New Roman" w:cs="Times New Roman"/>
          <w:sz w:val="24"/>
        </w:rPr>
        <w:footnoteReference w:id="32"/>
      </w:r>
      <w:r w:rsidR="007E1D86">
        <w:rPr>
          <w:rFonts w:ascii="Times New Roman" w:hAnsi="Times New Roman" w:cs="Times New Roman"/>
          <w:sz w:val="24"/>
        </w:rPr>
        <w:t xml:space="preserve"> </w:t>
      </w:r>
      <w:r w:rsidRPr="008B2446">
        <w:rPr>
          <w:rFonts w:ascii="Times New Roman" w:hAnsi="Times New Roman" w:cs="Times New Roman"/>
          <w:sz w:val="24"/>
        </w:rPr>
        <w:t xml:space="preserve">As well </w:t>
      </w:r>
      <w:r w:rsidR="00922BC8">
        <w:rPr>
          <w:rFonts w:ascii="Times New Roman" w:hAnsi="Times New Roman" w:cs="Times New Roman"/>
          <w:sz w:val="24"/>
        </w:rPr>
        <w:t>this exposes</w:t>
      </w:r>
      <w:r w:rsidRPr="008B2446">
        <w:rPr>
          <w:rFonts w:ascii="Times New Roman" w:hAnsi="Times New Roman" w:cs="Times New Roman"/>
          <w:sz w:val="24"/>
        </w:rPr>
        <w:t xml:space="preserve"> why multiple doctor and police officer accounts are used in the newspaper articles and during the trial.</w:t>
      </w:r>
      <w:r w:rsidR="007E1D86">
        <w:rPr>
          <w:rStyle w:val="FootnoteReference"/>
          <w:rFonts w:ascii="Times New Roman" w:hAnsi="Times New Roman" w:cs="Times New Roman"/>
          <w:sz w:val="24"/>
        </w:rPr>
        <w:footnoteReference w:id="33"/>
      </w:r>
      <w:r w:rsidR="00510CA7">
        <w:rPr>
          <w:rFonts w:ascii="Times New Roman" w:hAnsi="Times New Roman" w:cs="Times New Roman"/>
          <w:sz w:val="24"/>
        </w:rPr>
        <w:t xml:space="preserve"> Additionally, the doctors used throughout the trial reveal the importance medical experts became to criminal cases</w:t>
      </w:r>
      <w:r w:rsidR="00C432CC">
        <w:rPr>
          <w:rFonts w:ascii="Times New Roman" w:hAnsi="Times New Roman" w:cs="Times New Roman"/>
          <w:sz w:val="24"/>
        </w:rPr>
        <w:t xml:space="preserve"> during the 19</w:t>
      </w:r>
      <w:r w:rsidR="00C432CC" w:rsidRPr="00C432CC">
        <w:rPr>
          <w:rFonts w:ascii="Times New Roman" w:hAnsi="Times New Roman" w:cs="Times New Roman"/>
          <w:sz w:val="24"/>
          <w:vertAlign w:val="superscript"/>
        </w:rPr>
        <w:t>th</w:t>
      </w:r>
      <w:r w:rsidR="00C432CC">
        <w:rPr>
          <w:rFonts w:ascii="Times New Roman" w:hAnsi="Times New Roman" w:cs="Times New Roman"/>
          <w:sz w:val="24"/>
        </w:rPr>
        <w:t xml:space="preserve"> century</w:t>
      </w:r>
      <w:r w:rsidR="007E1D86">
        <w:rPr>
          <w:rFonts w:ascii="Times New Roman" w:hAnsi="Times New Roman" w:cs="Times New Roman"/>
          <w:sz w:val="24"/>
        </w:rPr>
        <w:t>.</w:t>
      </w:r>
      <w:r w:rsidR="007E1D86">
        <w:rPr>
          <w:rStyle w:val="FootnoteReference"/>
          <w:rFonts w:ascii="Times New Roman" w:hAnsi="Times New Roman" w:cs="Times New Roman"/>
          <w:sz w:val="24"/>
        </w:rPr>
        <w:footnoteReference w:id="34"/>
      </w:r>
      <w:r w:rsidR="00510CA7">
        <w:rPr>
          <w:rFonts w:ascii="Times New Roman" w:hAnsi="Times New Roman" w:cs="Times New Roman"/>
          <w:sz w:val="24"/>
        </w:rPr>
        <w:t xml:space="preserve"> </w:t>
      </w:r>
      <w:r w:rsidR="00C432CC">
        <w:rPr>
          <w:rFonts w:ascii="Times New Roman" w:hAnsi="Times New Roman" w:cs="Times New Roman"/>
          <w:sz w:val="24"/>
        </w:rPr>
        <w:t xml:space="preserve">Furthermore, this continues to demonstrate the importance of reputation to the Victorians. </w:t>
      </w:r>
      <w:r w:rsidR="00981556">
        <w:rPr>
          <w:rFonts w:ascii="Times New Roman" w:hAnsi="Times New Roman" w:cs="Times New Roman"/>
          <w:sz w:val="24"/>
        </w:rPr>
        <w:t>As the jury was not going to wrongfully accuse a person of the “worst capital offense</w:t>
      </w:r>
      <w:r w:rsidR="00116CB3">
        <w:rPr>
          <w:rFonts w:ascii="Times New Roman" w:hAnsi="Times New Roman" w:cs="Times New Roman"/>
          <w:sz w:val="24"/>
        </w:rPr>
        <w:t>” for their own reputation, to</w:t>
      </w:r>
      <w:r w:rsidR="00981556">
        <w:rPr>
          <w:rFonts w:ascii="Times New Roman" w:hAnsi="Times New Roman" w:cs="Times New Roman"/>
          <w:sz w:val="24"/>
        </w:rPr>
        <w:t xml:space="preserve"> mistakenly condemn an individual to death and ruin the reputation of that individual</w:t>
      </w:r>
      <w:r w:rsidR="00116CB3">
        <w:rPr>
          <w:rFonts w:ascii="Times New Roman" w:hAnsi="Times New Roman" w:cs="Times New Roman"/>
          <w:sz w:val="24"/>
        </w:rPr>
        <w:t xml:space="preserve"> as well</w:t>
      </w:r>
      <w:r w:rsidR="007E1D86">
        <w:rPr>
          <w:rFonts w:ascii="Times New Roman" w:hAnsi="Times New Roman" w:cs="Times New Roman"/>
          <w:sz w:val="24"/>
        </w:rPr>
        <w:t>.</w:t>
      </w:r>
      <w:r w:rsidR="007E1D86">
        <w:rPr>
          <w:rStyle w:val="FootnoteReference"/>
          <w:rFonts w:ascii="Times New Roman" w:hAnsi="Times New Roman" w:cs="Times New Roman"/>
          <w:sz w:val="24"/>
        </w:rPr>
        <w:footnoteReference w:id="35"/>
      </w:r>
      <w:r w:rsidR="007E1D86">
        <w:rPr>
          <w:rFonts w:ascii="Times New Roman" w:hAnsi="Times New Roman" w:cs="Times New Roman"/>
          <w:sz w:val="24"/>
        </w:rPr>
        <w:t xml:space="preserve"> </w:t>
      </w:r>
      <w:r w:rsidR="00981556">
        <w:rPr>
          <w:rFonts w:ascii="Times New Roman" w:hAnsi="Times New Roman" w:cs="Times New Roman"/>
          <w:sz w:val="24"/>
        </w:rPr>
        <w:t>Thus this</w:t>
      </w:r>
      <w:r w:rsidR="00C6134D">
        <w:rPr>
          <w:rFonts w:ascii="Times New Roman" w:hAnsi="Times New Roman" w:cs="Times New Roman"/>
          <w:sz w:val="24"/>
        </w:rPr>
        <w:t xml:space="preserve"> also</w:t>
      </w:r>
      <w:r w:rsidR="00981556">
        <w:rPr>
          <w:rFonts w:ascii="Times New Roman" w:hAnsi="Times New Roman" w:cs="Times New Roman"/>
          <w:sz w:val="24"/>
        </w:rPr>
        <w:t xml:space="preserve"> exposes the weight put on the jury during this time and the reason to why many individuals were not accused as extreme as they should or should not have been. </w:t>
      </w:r>
      <w:r w:rsidR="005D45AA">
        <w:rPr>
          <w:rFonts w:ascii="Times New Roman" w:hAnsi="Times New Roman" w:cs="Times New Roman"/>
          <w:sz w:val="24"/>
        </w:rPr>
        <w:t xml:space="preserve">Ultimately, this could raise issues among the passivity of the court towards </w:t>
      </w:r>
      <w:r w:rsidR="005D45AA">
        <w:rPr>
          <w:rFonts w:ascii="Times New Roman" w:hAnsi="Times New Roman" w:cs="Times New Roman"/>
          <w:sz w:val="24"/>
        </w:rPr>
        <w:lastRenderedPageBreak/>
        <w:t xml:space="preserve">female criminals, or towards crime in general. While also demonstrating how the death sentence as a punishment declined in public standings. </w:t>
      </w:r>
      <w:r w:rsidR="00C6134D">
        <w:rPr>
          <w:rFonts w:ascii="Times New Roman" w:hAnsi="Times New Roman" w:cs="Times New Roman"/>
          <w:sz w:val="24"/>
        </w:rPr>
        <w:t xml:space="preserve">Moreover, the charge of wilful murder was extremely rare in Victorian society thus continuing to address </w:t>
      </w:r>
      <w:r w:rsidR="005D45AA">
        <w:rPr>
          <w:rFonts w:ascii="Times New Roman" w:hAnsi="Times New Roman" w:cs="Times New Roman"/>
          <w:sz w:val="24"/>
        </w:rPr>
        <w:t>why this case sparks public interest</w:t>
      </w:r>
      <w:r w:rsidR="00C6134D">
        <w:rPr>
          <w:rFonts w:ascii="Times New Roman" w:hAnsi="Times New Roman" w:cs="Times New Roman"/>
          <w:sz w:val="24"/>
        </w:rPr>
        <w:t xml:space="preserve">. </w:t>
      </w:r>
    </w:p>
    <w:p w:rsidR="003C0234" w:rsidRDefault="002F246D" w:rsidP="003F48D8">
      <w:pPr>
        <w:spacing w:line="480" w:lineRule="auto"/>
        <w:rPr>
          <w:rFonts w:ascii="Times New Roman" w:hAnsi="Times New Roman" w:cs="Times New Roman"/>
          <w:sz w:val="24"/>
        </w:rPr>
      </w:pPr>
      <w:r>
        <w:rPr>
          <w:rFonts w:ascii="Times New Roman" w:hAnsi="Times New Roman" w:cs="Times New Roman"/>
          <w:sz w:val="24"/>
        </w:rPr>
        <w:tab/>
        <w:t xml:space="preserve">“The Hampstead Murder” encompasses all the drama of the Victorian era directed towards social deviants. But this case aligns with the typical newspaper report or court case that does not expose the underlying aspects of Victorian society until analyzed, which is demonstrated above. Firstly, </w:t>
      </w:r>
      <w:r w:rsidR="00072723">
        <w:rPr>
          <w:rFonts w:ascii="Times New Roman" w:hAnsi="Times New Roman" w:cs="Times New Roman"/>
          <w:sz w:val="24"/>
        </w:rPr>
        <w:t xml:space="preserve">this case reveals a domestic scandal which is revealed through the murders of a wife and child, thus sets the stage for Victorian public interest. Furthermore, women criminals are a rare breed in Victorian society hence when one emerges becomes a hot topic, as they exhibit and contrast the ideal image of a Victorian woman. Additionally, a comparison of Mrs. </w:t>
      </w:r>
      <w:proofErr w:type="spellStart"/>
      <w:r w:rsidR="00072723">
        <w:rPr>
          <w:rFonts w:ascii="Times New Roman" w:hAnsi="Times New Roman" w:cs="Times New Roman"/>
          <w:sz w:val="24"/>
        </w:rPr>
        <w:t>Pearcey</w:t>
      </w:r>
      <w:proofErr w:type="spellEnd"/>
      <w:r w:rsidR="00072723">
        <w:rPr>
          <w:rFonts w:ascii="Times New Roman" w:hAnsi="Times New Roman" w:cs="Times New Roman"/>
          <w:sz w:val="24"/>
        </w:rPr>
        <w:t xml:space="preserve"> and Mrs. Hogg exposes the reality of the dream of the Victorian marriage as well as the transformation </w:t>
      </w:r>
      <w:r w:rsidR="00100429">
        <w:rPr>
          <w:rFonts w:ascii="Times New Roman" w:hAnsi="Times New Roman" w:cs="Times New Roman"/>
          <w:sz w:val="24"/>
        </w:rPr>
        <w:t>of the Victorian women’s passive role. Moreover, common Victorian methods are revealed as the 1890’s was a time of wife murderers, therefore suspicion are raised towards Mr. Hogg and public sympathy is directed towards the woman.</w:t>
      </w:r>
      <w:r w:rsidR="00100429">
        <w:rPr>
          <w:rStyle w:val="FootnoteReference"/>
          <w:rFonts w:ascii="Times New Roman" w:hAnsi="Times New Roman" w:cs="Times New Roman"/>
          <w:sz w:val="24"/>
        </w:rPr>
        <w:footnoteReference w:id="36"/>
      </w:r>
      <w:r w:rsidR="00A530CD">
        <w:rPr>
          <w:rFonts w:ascii="Times New Roman" w:hAnsi="Times New Roman" w:cs="Times New Roman"/>
          <w:sz w:val="24"/>
        </w:rPr>
        <w:t xml:space="preserve"> </w:t>
      </w:r>
      <w:r w:rsidR="00100429">
        <w:rPr>
          <w:rFonts w:ascii="Times New Roman" w:hAnsi="Times New Roman" w:cs="Times New Roman"/>
          <w:sz w:val="24"/>
        </w:rPr>
        <w:t xml:space="preserve">Continually, as Mr. </w:t>
      </w:r>
      <w:proofErr w:type="spellStart"/>
      <w:r w:rsidR="00100429">
        <w:rPr>
          <w:rFonts w:ascii="Times New Roman" w:hAnsi="Times New Roman" w:cs="Times New Roman"/>
          <w:sz w:val="24"/>
        </w:rPr>
        <w:t>Hoggs</w:t>
      </w:r>
      <w:proofErr w:type="spellEnd"/>
      <w:r w:rsidR="00100429">
        <w:rPr>
          <w:rFonts w:ascii="Times New Roman" w:hAnsi="Times New Roman" w:cs="Times New Roman"/>
          <w:sz w:val="24"/>
        </w:rPr>
        <w:t xml:space="preserve"> is put in trial for the murder of his wife and child, also is his reputation and masculinity. Lastly, this case raises the significance due to the rare verdict of wilful murder and the multiple doctors used to support the physical evidence. </w:t>
      </w:r>
      <w:r w:rsidR="00210555">
        <w:rPr>
          <w:rFonts w:ascii="Times New Roman" w:hAnsi="Times New Roman" w:cs="Times New Roman"/>
          <w:sz w:val="24"/>
        </w:rPr>
        <w:t xml:space="preserve">An analysis of the crimes which occurred in Victorian Britain is essential in order to unpack this society and to discover where modern characteristics of the legal system and stereotypes originated. </w:t>
      </w:r>
    </w:p>
    <w:p w:rsidR="003C0234" w:rsidRDefault="003C0234" w:rsidP="005D45AA">
      <w:pPr>
        <w:rPr>
          <w:rFonts w:ascii="Times New Roman" w:hAnsi="Times New Roman" w:cs="Times New Roman"/>
          <w:sz w:val="24"/>
        </w:rPr>
      </w:pPr>
    </w:p>
    <w:p w:rsidR="001D77D0" w:rsidRDefault="001D77D0" w:rsidP="005D45AA">
      <w:pPr>
        <w:rPr>
          <w:rFonts w:ascii="Times New Roman" w:hAnsi="Times New Roman" w:cs="Times New Roman"/>
          <w:sz w:val="24"/>
        </w:rPr>
      </w:pPr>
      <w:bookmarkStart w:id="0" w:name="_GoBack"/>
      <w:bookmarkEnd w:id="0"/>
    </w:p>
    <w:p w:rsidR="00F817C0" w:rsidRPr="00827498" w:rsidRDefault="005D0EDD" w:rsidP="00431640">
      <w:pPr>
        <w:jc w:val="center"/>
        <w:rPr>
          <w:rFonts w:ascii="Times New Roman" w:hAnsi="Times New Roman" w:cs="Times New Roman"/>
          <w:sz w:val="24"/>
        </w:rPr>
      </w:pPr>
      <w:r>
        <w:rPr>
          <w:rFonts w:ascii="Times New Roman" w:hAnsi="Times New Roman" w:cs="Times New Roman"/>
          <w:sz w:val="24"/>
        </w:rPr>
        <w:lastRenderedPageBreak/>
        <w:t>Bibliography</w:t>
      </w:r>
    </w:p>
    <w:p w:rsidR="001B5101" w:rsidRDefault="001B5101" w:rsidP="001B5101">
      <w:pPr>
        <w:pStyle w:val="Bibliography"/>
        <w:ind w:left="720" w:hanging="720"/>
        <w:rPr>
          <w:rFonts w:ascii="Times New Roman" w:hAnsi="Times New Roman" w:cs="Times New Roman"/>
          <w:noProof/>
          <w:sz w:val="24"/>
          <w:szCs w:val="24"/>
        </w:rPr>
      </w:pPr>
      <w:r w:rsidRPr="001B5101">
        <w:rPr>
          <w:rFonts w:ascii="Times New Roman" w:hAnsi="Times New Roman" w:cs="Times New Roman"/>
          <w:bCs/>
          <w:sz w:val="24"/>
          <w:szCs w:val="24"/>
        </w:rPr>
        <w:fldChar w:fldCharType="begin"/>
      </w:r>
      <w:r w:rsidRPr="001B5101">
        <w:rPr>
          <w:rFonts w:ascii="Times New Roman" w:hAnsi="Times New Roman" w:cs="Times New Roman"/>
          <w:bCs/>
          <w:sz w:val="24"/>
          <w:szCs w:val="24"/>
        </w:rPr>
        <w:instrText xml:space="preserve"> BIBLIOGRAPHY  \l 4105 </w:instrText>
      </w:r>
      <w:r w:rsidRPr="001B5101">
        <w:rPr>
          <w:rFonts w:ascii="Times New Roman" w:hAnsi="Times New Roman" w:cs="Times New Roman"/>
          <w:bCs/>
          <w:sz w:val="24"/>
          <w:szCs w:val="24"/>
        </w:rPr>
        <w:fldChar w:fldCharType="separate"/>
      </w:r>
      <w:r w:rsidRPr="001B5101">
        <w:rPr>
          <w:rFonts w:ascii="Times New Roman" w:hAnsi="Times New Roman" w:cs="Times New Roman"/>
          <w:noProof/>
          <w:sz w:val="24"/>
          <w:szCs w:val="24"/>
        </w:rPr>
        <w:t xml:space="preserve">Cohen, William A. </w:t>
      </w:r>
      <w:r w:rsidRPr="001B5101">
        <w:rPr>
          <w:rFonts w:ascii="Times New Roman" w:hAnsi="Times New Roman" w:cs="Times New Roman"/>
          <w:i/>
          <w:iCs/>
          <w:noProof/>
          <w:sz w:val="24"/>
          <w:szCs w:val="24"/>
        </w:rPr>
        <w:t>Sex Scandal: The Private Parts of Victorian Fiction .</w:t>
      </w:r>
      <w:r>
        <w:rPr>
          <w:rFonts w:ascii="Times New Roman" w:hAnsi="Times New Roman" w:cs="Times New Roman"/>
          <w:noProof/>
          <w:sz w:val="24"/>
          <w:szCs w:val="24"/>
        </w:rPr>
        <w:t xml:space="preserve"> Durham and London:</w:t>
      </w:r>
    </w:p>
    <w:p w:rsidR="00F817C0" w:rsidRPr="001B5101" w:rsidRDefault="001B5101" w:rsidP="001B5101">
      <w:pPr>
        <w:pStyle w:val="Bibliography"/>
        <w:ind w:left="720"/>
        <w:rPr>
          <w:rFonts w:ascii="Times New Roman" w:hAnsi="Times New Roman" w:cs="Times New Roman"/>
          <w:noProof/>
          <w:sz w:val="24"/>
          <w:szCs w:val="24"/>
        </w:rPr>
      </w:pPr>
      <w:r w:rsidRPr="001B5101">
        <w:rPr>
          <w:rFonts w:ascii="Times New Roman" w:hAnsi="Times New Roman" w:cs="Times New Roman"/>
          <w:noProof/>
          <w:sz w:val="24"/>
          <w:szCs w:val="24"/>
        </w:rPr>
        <w:t>Duke University Press, 1996.</w:t>
      </w:r>
      <w:r w:rsidRPr="001B5101">
        <w:rPr>
          <w:rFonts w:ascii="Times New Roman" w:hAnsi="Times New Roman" w:cs="Times New Roman"/>
          <w:bCs/>
          <w:sz w:val="24"/>
          <w:szCs w:val="24"/>
        </w:rPr>
        <w:fldChar w:fldCharType="end"/>
      </w:r>
    </w:p>
    <w:p w:rsidR="00F817C0" w:rsidRPr="00570A03" w:rsidRDefault="00F817C0" w:rsidP="00F817C0">
      <w:pPr>
        <w:rPr>
          <w:rFonts w:ascii="Times New Roman" w:hAnsi="Times New Roman" w:cs="Times New Roman"/>
          <w:bCs/>
          <w:sz w:val="24"/>
          <w:szCs w:val="24"/>
        </w:rPr>
      </w:pPr>
      <w:r w:rsidRPr="00570A03">
        <w:rPr>
          <w:rFonts w:ascii="Times New Roman" w:hAnsi="Times New Roman" w:cs="Times New Roman"/>
          <w:bCs/>
          <w:sz w:val="24"/>
          <w:szCs w:val="24"/>
        </w:rPr>
        <w:fldChar w:fldCharType="begin"/>
      </w:r>
      <w:r w:rsidRPr="00570A03">
        <w:rPr>
          <w:rFonts w:ascii="Times New Roman" w:hAnsi="Times New Roman" w:cs="Times New Roman"/>
          <w:bCs/>
          <w:sz w:val="24"/>
          <w:szCs w:val="24"/>
        </w:rPr>
        <w:instrText xml:space="preserve"> BIBLIOGRAPHY  \l 4105 </w:instrText>
      </w:r>
      <w:r w:rsidRPr="00570A03">
        <w:rPr>
          <w:rFonts w:ascii="Times New Roman" w:hAnsi="Times New Roman" w:cs="Times New Roman"/>
          <w:bCs/>
          <w:sz w:val="24"/>
          <w:szCs w:val="24"/>
        </w:rPr>
        <w:fldChar w:fldCharType="separate"/>
      </w:r>
      <w:r w:rsidRPr="00570A03">
        <w:rPr>
          <w:rFonts w:ascii="Times New Roman" w:hAnsi="Times New Roman" w:cs="Times New Roman"/>
          <w:noProof/>
          <w:sz w:val="24"/>
          <w:szCs w:val="24"/>
        </w:rPr>
        <w:t xml:space="preserve">Gray, Adrian. </w:t>
      </w:r>
      <w:r w:rsidRPr="00570A03">
        <w:rPr>
          <w:rFonts w:ascii="Times New Roman" w:hAnsi="Times New Roman" w:cs="Times New Roman"/>
          <w:i/>
          <w:iCs/>
          <w:noProof/>
          <w:sz w:val="24"/>
          <w:szCs w:val="24"/>
        </w:rPr>
        <w:t>Crime and Criminals of Victorian England.</w:t>
      </w:r>
      <w:r w:rsidRPr="00570A03">
        <w:rPr>
          <w:rFonts w:ascii="Times New Roman" w:hAnsi="Times New Roman" w:cs="Times New Roman"/>
          <w:noProof/>
          <w:sz w:val="24"/>
          <w:szCs w:val="24"/>
        </w:rPr>
        <w:t xml:space="preserve"> Stroud: The History Press, 2013.</w:t>
      </w:r>
    </w:p>
    <w:p w:rsidR="008A3973" w:rsidRPr="008A3973" w:rsidRDefault="00F817C0" w:rsidP="008A3973">
      <w:pPr>
        <w:pStyle w:val="Bibliography"/>
        <w:rPr>
          <w:rFonts w:ascii="Times New Roman" w:hAnsi="Times New Roman" w:cs="Times New Roman"/>
          <w:noProof/>
          <w:sz w:val="24"/>
        </w:rPr>
      </w:pPr>
      <w:r w:rsidRPr="00570A03">
        <w:rPr>
          <w:rFonts w:ascii="Times New Roman" w:hAnsi="Times New Roman" w:cs="Times New Roman"/>
          <w:bCs/>
          <w:sz w:val="24"/>
          <w:szCs w:val="24"/>
        </w:rPr>
        <w:fldChar w:fldCharType="end"/>
      </w:r>
      <w:r w:rsidR="008A3973" w:rsidRPr="008A3973">
        <w:rPr>
          <w:rFonts w:ascii="Times New Roman" w:hAnsi="Times New Roman" w:cs="Times New Roman"/>
          <w:noProof/>
          <w:sz w:val="24"/>
        </w:rPr>
        <w:t xml:space="preserve">Hall, Margaret Miller. "Victorian Women." </w:t>
      </w:r>
      <w:r w:rsidR="008A3973" w:rsidRPr="008A3973">
        <w:rPr>
          <w:rFonts w:ascii="Times New Roman" w:hAnsi="Times New Roman" w:cs="Times New Roman"/>
          <w:i/>
          <w:iCs/>
          <w:noProof/>
          <w:sz w:val="24"/>
        </w:rPr>
        <w:t>The Virginia Quarterly Preview</w:t>
      </w:r>
      <w:r w:rsidR="008A3973" w:rsidRPr="008A3973">
        <w:rPr>
          <w:rFonts w:ascii="Times New Roman" w:hAnsi="Times New Roman" w:cs="Times New Roman"/>
          <w:noProof/>
          <w:sz w:val="24"/>
        </w:rPr>
        <w:t>, 1979: 364-365.</w:t>
      </w:r>
    </w:p>
    <w:p w:rsidR="00570A03" w:rsidRDefault="00570A03" w:rsidP="00570A03">
      <w:pPr>
        <w:pStyle w:val="Bibliography"/>
        <w:ind w:left="720" w:hanging="720"/>
        <w:rPr>
          <w:rFonts w:ascii="Times New Roman" w:hAnsi="Times New Roman" w:cs="Times New Roman"/>
          <w:i/>
          <w:iCs/>
          <w:noProof/>
          <w:sz w:val="24"/>
          <w:szCs w:val="24"/>
        </w:rPr>
      </w:pPr>
      <w:r w:rsidRPr="00570A03">
        <w:rPr>
          <w:rFonts w:ascii="Times New Roman" w:hAnsi="Times New Roman" w:cs="Times New Roman"/>
          <w:bCs/>
          <w:sz w:val="24"/>
          <w:szCs w:val="24"/>
        </w:rPr>
        <w:fldChar w:fldCharType="begin"/>
      </w:r>
      <w:r w:rsidRPr="00570A03">
        <w:rPr>
          <w:rFonts w:ascii="Times New Roman" w:hAnsi="Times New Roman" w:cs="Times New Roman"/>
          <w:bCs/>
          <w:sz w:val="24"/>
          <w:szCs w:val="24"/>
        </w:rPr>
        <w:instrText xml:space="preserve"> BIBLIOGRAPHY  \l 4105 </w:instrText>
      </w:r>
      <w:r w:rsidRPr="00570A03">
        <w:rPr>
          <w:rFonts w:ascii="Times New Roman" w:hAnsi="Times New Roman" w:cs="Times New Roman"/>
          <w:bCs/>
          <w:sz w:val="24"/>
          <w:szCs w:val="24"/>
        </w:rPr>
        <w:fldChar w:fldCharType="separate"/>
      </w:r>
      <w:r w:rsidRPr="00570A03">
        <w:rPr>
          <w:rFonts w:ascii="Times New Roman" w:hAnsi="Times New Roman" w:cs="Times New Roman"/>
          <w:noProof/>
          <w:sz w:val="24"/>
          <w:szCs w:val="24"/>
        </w:rPr>
        <w:t xml:space="preserve">Mangham, Andrew. </w:t>
      </w:r>
      <w:r w:rsidRPr="00570A03">
        <w:rPr>
          <w:rFonts w:ascii="Times New Roman" w:hAnsi="Times New Roman" w:cs="Times New Roman"/>
          <w:i/>
          <w:iCs/>
          <w:noProof/>
          <w:sz w:val="24"/>
          <w:szCs w:val="24"/>
        </w:rPr>
        <w:t xml:space="preserve">Violent Women and Sensation Fiction: Crime, Medicine and Victorian </w:t>
      </w:r>
    </w:p>
    <w:p w:rsidR="00570A03" w:rsidRPr="00570A03" w:rsidRDefault="00570A03" w:rsidP="00570A03">
      <w:pPr>
        <w:pStyle w:val="Bibliography"/>
        <w:ind w:left="720"/>
        <w:rPr>
          <w:rFonts w:ascii="Times New Roman" w:hAnsi="Times New Roman" w:cs="Times New Roman"/>
          <w:i/>
          <w:iCs/>
          <w:noProof/>
          <w:sz w:val="24"/>
          <w:szCs w:val="24"/>
        </w:rPr>
      </w:pPr>
      <w:r w:rsidRPr="00570A03">
        <w:rPr>
          <w:rFonts w:ascii="Times New Roman" w:hAnsi="Times New Roman" w:cs="Times New Roman"/>
          <w:i/>
          <w:iCs/>
          <w:noProof/>
          <w:sz w:val="24"/>
          <w:szCs w:val="24"/>
        </w:rPr>
        <w:t xml:space="preserve">Popular </w:t>
      </w:r>
      <w:r w:rsidR="00562856">
        <w:rPr>
          <w:rFonts w:ascii="Times New Roman" w:hAnsi="Times New Roman" w:cs="Times New Roman"/>
          <w:i/>
          <w:iCs/>
          <w:noProof/>
          <w:sz w:val="24"/>
          <w:szCs w:val="24"/>
        </w:rPr>
        <w:t>Culture</w:t>
      </w:r>
      <w:r w:rsidRPr="00570A03">
        <w:rPr>
          <w:rFonts w:ascii="Times New Roman" w:hAnsi="Times New Roman" w:cs="Times New Roman"/>
          <w:i/>
          <w:iCs/>
          <w:noProof/>
          <w:sz w:val="24"/>
          <w:szCs w:val="24"/>
        </w:rPr>
        <w:t>.</w:t>
      </w:r>
      <w:r w:rsidRPr="00570A03">
        <w:rPr>
          <w:rFonts w:ascii="Times New Roman" w:hAnsi="Times New Roman" w:cs="Times New Roman"/>
          <w:noProof/>
          <w:sz w:val="24"/>
          <w:szCs w:val="24"/>
        </w:rPr>
        <w:t xml:space="preserve"> New York : Palgrave Macmillan, 2007.</w:t>
      </w:r>
      <w:r w:rsidRPr="00570A03">
        <w:rPr>
          <w:rFonts w:ascii="Times New Roman" w:hAnsi="Times New Roman" w:cs="Times New Roman"/>
          <w:bCs/>
          <w:sz w:val="24"/>
          <w:szCs w:val="24"/>
        </w:rPr>
        <w:fldChar w:fldCharType="end"/>
      </w:r>
    </w:p>
    <w:p w:rsidR="008A3973" w:rsidRDefault="008A3973" w:rsidP="008A3973">
      <w:pPr>
        <w:pStyle w:val="Bibliography"/>
        <w:ind w:left="720" w:hanging="720"/>
        <w:rPr>
          <w:rFonts w:ascii="Times New Roman" w:hAnsi="Times New Roman" w:cs="Times New Roman"/>
          <w:noProof/>
          <w:sz w:val="24"/>
        </w:rPr>
      </w:pPr>
      <w:r w:rsidRPr="008A3973">
        <w:rPr>
          <w:rFonts w:ascii="Times New Roman" w:hAnsi="Times New Roman" w:cs="Times New Roman"/>
          <w:noProof/>
          <w:sz w:val="24"/>
        </w:rPr>
        <w:t>Milne-Smith, Amy. "Queensberry's Misrule: Reputation, Celebrity, and t</w:t>
      </w:r>
      <w:r>
        <w:rPr>
          <w:rFonts w:ascii="Times New Roman" w:hAnsi="Times New Roman" w:cs="Times New Roman"/>
          <w:noProof/>
          <w:sz w:val="24"/>
        </w:rPr>
        <w:t>he Idea of the Victorian</w:t>
      </w:r>
    </w:p>
    <w:p w:rsidR="008A3973" w:rsidRPr="008A3973" w:rsidRDefault="008A3973" w:rsidP="008A3973">
      <w:pPr>
        <w:pStyle w:val="Bibliography"/>
        <w:ind w:left="720"/>
        <w:rPr>
          <w:rFonts w:ascii="Times New Roman" w:hAnsi="Times New Roman" w:cs="Times New Roman"/>
          <w:noProof/>
          <w:sz w:val="24"/>
        </w:rPr>
      </w:pPr>
      <w:r w:rsidRPr="008A3973">
        <w:rPr>
          <w:rFonts w:ascii="Times New Roman" w:hAnsi="Times New Roman" w:cs="Times New Roman"/>
          <w:noProof/>
          <w:sz w:val="24"/>
        </w:rPr>
        <w:t xml:space="preserve">Gentlemen." </w:t>
      </w:r>
      <w:r w:rsidRPr="008A3973">
        <w:rPr>
          <w:rFonts w:ascii="Times New Roman" w:hAnsi="Times New Roman" w:cs="Times New Roman"/>
          <w:i/>
          <w:iCs/>
          <w:noProof/>
          <w:sz w:val="24"/>
        </w:rPr>
        <w:t>Canadian Journal of History</w:t>
      </w:r>
      <w:r w:rsidRPr="008A3973">
        <w:rPr>
          <w:rFonts w:ascii="Times New Roman" w:hAnsi="Times New Roman" w:cs="Times New Roman"/>
          <w:noProof/>
          <w:sz w:val="24"/>
        </w:rPr>
        <w:t>, 2013: 277-306.</w:t>
      </w:r>
    </w:p>
    <w:p w:rsidR="001B5101" w:rsidRDefault="005D0EDD" w:rsidP="007955B2">
      <w:pPr>
        <w:pStyle w:val="Bibliography"/>
        <w:rPr>
          <w:rFonts w:ascii="Times New Roman" w:hAnsi="Times New Roman" w:cs="Times New Roman"/>
          <w:noProof/>
          <w:sz w:val="24"/>
          <w:szCs w:val="24"/>
        </w:rPr>
      </w:pPr>
      <w:r w:rsidRPr="00F817C0">
        <w:rPr>
          <w:rFonts w:ascii="Times New Roman" w:hAnsi="Times New Roman" w:cs="Times New Roman"/>
          <w:bCs/>
          <w:sz w:val="24"/>
          <w:szCs w:val="24"/>
        </w:rPr>
        <w:fldChar w:fldCharType="begin"/>
      </w:r>
      <w:r w:rsidRPr="00F817C0">
        <w:rPr>
          <w:rFonts w:ascii="Times New Roman" w:hAnsi="Times New Roman" w:cs="Times New Roman"/>
          <w:bCs/>
          <w:sz w:val="24"/>
          <w:szCs w:val="24"/>
        </w:rPr>
        <w:instrText xml:space="preserve"> BIBLIOGRAPHY  \l 4105 </w:instrText>
      </w:r>
      <w:r w:rsidRPr="00F817C0">
        <w:rPr>
          <w:rFonts w:ascii="Times New Roman" w:hAnsi="Times New Roman" w:cs="Times New Roman"/>
          <w:bCs/>
          <w:sz w:val="24"/>
          <w:szCs w:val="24"/>
        </w:rPr>
        <w:fldChar w:fldCharType="separate"/>
      </w:r>
      <w:r w:rsidRPr="00F817C0">
        <w:rPr>
          <w:rFonts w:ascii="Times New Roman" w:hAnsi="Times New Roman" w:cs="Times New Roman"/>
          <w:noProof/>
          <w:sz w:val="24"/>
          <w:szCs w:val="24"/>
        </w:rPr>
        <w:t xml:space="preserve">Morris, Virginia B. </w:t>
      </w:r>
      <w:r w:rsidRPr="00F817C0">
        <w:rPr>
          <w:rFonts w:ascii="Times New Roman" w:hAnsi="Times New Roman" w:cs="Times New Roman"/>
          <w:i/>
          <w:iCs/>
          <w:noProof/>
          <w:sz w:val="24"/>
          <w:szCs w:val="24"/>
        </w:rPr>
        <w:t>Double Jeopardy: Women Who Kill in Victorian Fiction.</w:t>
      </w:r>
      <w:r w:rsidR="001B5101">
        <w:rPr>
          <w:rFonts w:ascii="Times New Roman" w:hAnsi="Times New Roman" w:cs="Times New Roman"/>
          <w:noProof/>
          <w:sz w:val="24"/>
          <w:szCs w:val="24"/>
        </w:rPr>
        <w:t xml:space="preserve"> Lexington: The</w:t>
      </w:r>
    </w:p>
    <w:p w:rsidR="007955B2" w:rsidRPr="007955B2" w:rsidRDefault="005D0EDD" w:rsidP="007955B2">
      <w:pPr>
        <w:pStyle w:val="Bibliography"/>
        <w:ind w:left="720"/>
        <w:rPr>
          <w:rFonts w:ascii="Times New Roman" w:hAnsi="Times New Roman" w:cs="Times New Roman"/>
          <w:noProof/>
          <w:sz w:val="24"/>
          <w:szCs w:val="24"/>
        </w:rPr>
      </w:pPr>
      <w:r w:rsidRPr="00F817C0">
        <w:rPr>
          <w:rFonts w:ascii="Times New Roman" w:hAnsi="Times New Roman" w:cs="Times New Roman"/>
          <w:noProof/>
          <w:sz w:val="24"/>
          <w:szCs w:val="24"/>
        </w:rPr>
        <w:t>Univ</w:t>
      </w:r>
      <w:r w:rsidR="007955B2">
        <w:rPr>
          <w:rFonts w:ascii="Times New Roman" w:hAnsi="Times New Roman" w:cs="Times New Roman"/>
          <w:noProof/>
          <w:sz w:val="24"/>
          <w:szCs w:val="24"/>
        </w:rPr>
        <w:t>ersity Press of Kentucky , 1990.</w:t>
      </w:r>
    </w:p>
    <w:p w:rsidR="00431640" w:rsidRDefault="005D0EDD" w:rsidP="00431640">
      <w:pPr>
        <w:rPr>
          <w:rFonts w:ascii="Times New Roman" w:hAnsi="Times New Roman" w:cs="Times New Roman"/>
          <w:bCs/>
          <w:i/>
          <w:iCs/>
          <w:sz w:val="24"/>
          <w:szCs w:val="24"/>
        </w:rPr>
      </w:pPr>
      <w:r w:rsidRPr="00F817C0">
        <w:rPr>
          <w:rFonts w:ascii="Times New Roman" w:hAnsi="Times New Roman" w:cs="Times New Roman"/>
          <w:bCs/>
          <w:sz w:val="24"/>
          <w:szCs w:val="24"/>
        </w:rPr>
        <w:fldChar w:fldCharType="end"/>
      </w:r>
      <w:r w:rsidR="002E5588" w:rsidRPr="002E5588">
        <w:rPr>
          <w:rFonts w:ascii="Times New Roman" w:hAnsi="Times New Roman" w:cs="Times New Roman"/>
          <w:bCs/>
          <w:iCs/>
          <w:sz w:val="24"/>
          <w:szCs w:val="24"/>
        </w:rPr>
        <w:t xml:space="preserve"> Old Bailey: London Central Times Court. “Trial of Mary Eleanor </w:t>
      </w:r>
      <w:proofErr w:type="spellStart"/>
      <w:r w:rsidR="002E5588" w:rsidRPr="002E5588">
        <w:rPr>
          <w:rFonts w:ascii="Times New Roman" w:hAnsi="Times New Roman" w:cs="Times New Roman"/>
          <w:bCs/>
          <w:iCs/>
          <w:sz w:val="24"/>
          <w:szCs w:val="24"/>
        </w:rPr>
        <w:t>Pearcey</w:t>
      </w:r>
      <w:proofErr w:type="spellEnd"/>
      <w:r w:rsidR="002E5588" w:rsidRPr="002E5588">
        <w:rPr>
          <w:rFonts w:ascii="Times New Roman" w:hAnsi="Times New Roman" w:cs="Times New Roman"/>
          <w:bCs/>
          <w:iCs/>
          <w:sz w:val="24"/>
          <w:szCs w:val="24"/>
        </w:rPr>
        <w:t>,”</w:t>
      </w:r>
      <w:r w:rsidR="002E5588" w:rsidRPr="002E5588">
        <w:rPr>
          <w:rFonts w:ascii="Times New Roman" w:hAnsi="Times New Roman" w:cs="Times New Roman"/>
          <w:bCs/>
          <w:i/>
          <w:iCs/>
          <w:sz w:val="24"/>
          <w:szCs w:val="24"/>
        </w:rPr>
        <w:t xml:space="preserve"> Old Bailey</w:t>
      </w:r>
    </w:p>
    <w:p w:rsidR="002E5588" w:rsidRPr="002E5588" w:rsidRDefault="002E5588" w:rsidP="00431640">
      <w:pPr>
        <w:ind w:firstLine="720"/>
        <w:rPr>
          <w:rFonts w:ascii="Times New Roman" w:hAnsi="Times New Roman" w:cs="Times New Roman"/>
          <w:bCs/>
          <w:i/>
          <w:iCs/>
          <w:sz w:val="24"/>
          <w:szCs w:val="24"/>
        </w:rPr>
      </w:pPr>
      <w:proofErr w:type="gramStart"/>
      <w:r w:rsidRPr="002E5588">
        <w:rPr>
          <w:rFonts w:ascii="Times New Roman" w:hAnsi="Times New Roman" w:cs="Times New Roman"/>
          <w:bCs/>
          <w:i/>
          <w:iCs/>
          <w:sz w:val="24"/>
          <w:szCs w:val="24"/>
        </w:rPr>
        <w:t>Proceedings Online</w:t>
      </w:r>
      <w:r w:rsidRPr="002E5588">
        <w:rPr>
          <w:rFonts w:ascii="Times New Roman" w:hAnsi="Times New Roman" w:cs="Times New Roman"/>
          <w:bCs/>
          <w:sz w:val="24"/>
          <w:szCs w:val="24"/>
        </w:rPr>
        <w:t>.</w:t>
      </w:r>
      <w:proofErr w:type="gramEnd"/>
      <w:r w:rsidRPr="002E5588">
        <w:rPr>
          <w:rFonts w:ascii="Times New Roman" w:hAnsi="Times New Roman" w:cs="Times New Roman"/>
          <w:bCs/>
          <w:sz w:val="24"/>
          <w:szCs w:val="24"/>
        </w:rPr>
        <w:t xml:space="preserve"> November 24, 1890.</w:t>
      </w:r>
    </w:p>
    <w:p w:rsidR="00431640" w:rsidRDefault="002E5588" w:rsidP="00431640">
      <w:pPr>
        <w:rPr>
          <w:rFonts w:ascii="Times New Roman" w:hAnsi="Times New Roman" w:cs="Times New Roman"/>
          <w:bCs/>
          <w:sz w:val="24"/>
          <w:szCs w:val="24"/>
        </w:rPr>
      </w:pPr>
      <w:proofErr w:type="gramStart"/>
      <w:r>
        <w:rPr>
          <w:rFonts w:ascii="Times New Roman" w:hAnsi="Times New Roman" w:cs="Times New Roman"/>
          <w:bCs/>
          <w:sz w:val="24"/>
          <w:szCs w:val="24"/>
        </w:rPr>
        <w:t>“The Hampstead Murder.”</w:t>
      </w:r>
      <w:proofErr w:type="gramEnd"/>
      <w:r w:rsidRPr="002E5588">
        <w:rPr>
          <w:rFonts w:ascii="Times New Roman" w:hAnsi="Times New Roman" w:cs="Times New Roman"/>
          <w:bCs/>
          <w:sz w:val="24"/>
          <w:szCs w:val="24"/>
        </w:rPr>
        <w:t> </w:t>
      </w:r>
      <w:r w:rsidRPr="002E5588">
        <w:rPr>
          <w:rFonts w:ascii="Times New Roman" w:hAnsi="Times New Roman" w:cs="Times New Roman"/>
          <w:bCs/>
          <w:i/>
          <w:iCs/>
          <w:sz w:val="24"/>
          <w:szCs w:val="24"/>
        </w:rPr>
        <w:t>T</w:t>
      </w:r>
      <w:r>
        <w:rPr>
          <w:rFonts w:ascii="Times New Roman" w:hAnsi="Times New Roman" w:cs="Times New Roman"/>
          <w:bCs/>
          <w:i/>
          <w:iCs/>
          <w:sz w:val="24"/>
          <w:szCs w:val="24"/>
        </w:rPr>
        <w:t>he T</w:t>
      </w:r>
      <w:r w:rsidRPr="002E5588">
        <w:rPr>
          <w:rFonts w:ascii="Times New Roman" w:hAnsi="Times New Roman" w:cs="Times New Roman"/>
          <w:bCs/>
          <w:i/>
          <w:iCs/>
          <w:sz w:val="24"/>
          <w:szCs w:val="24"/>
        </w:rPr>
        <w:t>imes</w:t>
      </w:r>
      <w:proofErr w:type="gramStart"/>
      <w:r w:rsidRPr="002E5588">
        <w:rPr>
          <w:rFonts w:ascii="Times New Roman" w:hAnsi="Times New Roman" w:cs="Times New Roman"/>
          <w:bCs/>
          <w:sz w:val="24"/>
          <w:szCs w:val="24"/>
        </w:rPr>
        <w:t>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London, England], </w:t>
      </w:r>
      <w:r w:rsidRPr="002E5588">
        <w:rPr>
          <w:rFonts w:ascii="Times New Roman" w:hAnsi="Times New Roman" w:cs="Times New Roman"/>
          <w:bCs/>
          <w:sz w:val="24"/>
          <w:szCs w:val="24"/>
        </w:rPr>
        <w:t>29 Oct. 1890: 10. </w:t>
      </w:r>
      <w:r w:rsidRPr="002E5588">
        <w:rPr>
          <w:rFonts w:ascii="Times New Roman" w:hAnsi="Times New Roman" w:cs="Times New Roman"/>
          <w:bCs/>
          <w:i/>
          <w:iCs/>
          <w:sz w:val="24"/>
          <w:szCs w:val="24"/>
        </w:rPr>
        <w:t>The Times Digital</w:t>
      </w:r>
    </w:p>
    <w:p w:rsidR="002E5588" w:rsidRDefault="002E5588" w:rsidP="00431640">
      <w:pPr>
        <w:ind w:firstLine="720"/>
        <w:rPr>
          <w:rFonts w:ascii="Times New Roman" w:hAnsi="Times New Roman" w:cs="Times New Roman"/>
          <w:bCs/>
          <w:sz w:val="24"/>
          <w:szCs w:val="24"/>
        </w:rPr>
      </w:pPr>
      <w:proofErr w:type="gramStart"/>
      <w:r w:rsidRPr="002E5588">
        <w:rPr>
          <w:rFonts w:ascii="Times New Roman" w:hAnsi="Times New Roman" w:cs="Times New Roman"/>
          <w:bCs/>
          <w:i/>
          <w:iCs/>
          <w:sz w:val="24"/>
          <w:szCs w:val="24"/>
        </w:rPr>
        <w:t>Archive</w:t>
      </w:r>
      <w:r w:rsidRPr="002E5588">
        <w:rPr>
          <w:rFonts w:ascii="Times New Roman" w:hAnsi="Times New Roman" w:cs="Times New Roman"/>
          <w:bCs/>
          <w:sz w:val="24"/>
          <w:szCs w:val="24"/>
        </w:rPr>
        <w:t>.</w:t>
      </w:r>
      <w:proofErr w:type="gramEnd"/>
      <w:r w:rsidRPr="002E5588">
        <w:rPr>
          <w:rFonts w:ascii="Times New Roman" w:hAnsi="Times New Roman" w:cs="Times New Roman"/>
          <w:bCs/>
          <w:sz w:val="24"/>
          <w:szCs w:val="24"/>
        </w:rPr>
        <w:t xml:space="preserve"> </w:t>
      </w:r>
      <w:proofErr w:type="gramStart"/>
      <w:r w:rsidRPr="002E5588">
        <w:rPr>
          <w:rFonts w:ascii="Times New Roman" w:hAnsi="Times New Roman" w:cs="Times New Roman"/>
          <w:bCs/>
          <w:sz w:val="24"/>
          <w:szCs w:val="24"/>
        </w:rPr>
        <w:t>Web.</w:t>
      </w:r>
      <w:proofErr w:type="gramEnd"/>
      <w:r w:rsidRPr="002E5588">
        <w:rPr>
          <w:rFonts w:ascii="Times New Roman" w:hAnsi="Times New Roman" w:cs="Times New Roman"/>
          <w:bCs/>
          <w:sz w:val="24"/>
          <w:szCs w:val="24"/>
        </w:rPr>
        <w:t xml:space="preserve"> 18 Oct. 2016. </w:t>
      </w:r>
    </w:p>
    <w:p w:rsidR="002E5588" w:rsidRDefault="002E5588" w:rsidP="002E5588">
      <w:pPr>
        <w:rPr>
          <w:rFonts w:ascii="Times New Roman" w:hAnsi="Times New Roman" w:cs="Times New Roman"/>
          <w:bCs/>
          <w:i/>
          <w:sz w:val="24"/>
          <w:szCs w:val="24"/>
        </w:rPr>
      </w:pPr>
      <w:proofErr w:type="gramStart"/>
      <w:r>
        <w:rPr>
          <w:rFonts w:ascii="Times New Roman" w:hAnsi="Times New Roman" w:cs="Times New Roman"/>
          <w:bCs/>
          <w:sz w:val="24"/>
          <w:szCs w:val="24"/>
        </w:rPr>
        <w:t>“The Murder a</w:t>
      </w:r>
      <w:r w:rsidRPr="002E5588">
        <w:rPr>
          <w:rFonts w:ascii="Times New Roman" w:hAnsi="Times New Roman" w:cs="Times New Roman"/>
          <w:bCs/>
          <w:sz w:val="24"/>
          <w:szCs w:val="24"/>
        </w:rPr>
        <w:t>t Hampstea</w:t>
      </w:r>
      <w:r>
        <w:rPr>
          <w:rFonts w:ascii="Times New Roman" w:hAnsi="Times New Roman" w:cs="Times New Roman"/>
          <w:bCs/>
          <w:sz w:val="24"/>
          <w:szCs w:val="24"/>
        </w:rPr>
        <w:t>d.”</w:t>
      </w:r>
      <w:proofErr w:type="gramEnd"/>
      <w:r>
        <w:rPr>
          <w:rFonts w:ascii="Times New Roman" w:hAnsi="Times New Roman" w:cs="Times New Roman"/>
          <w:bCs/>
          <w:sz w:val="24"/>
          <w:szCs w:val="24"/>
        </w:rPr>
        <w:t xml:space="preserve"> </w:t>
      </w:r>
      <w:proofErr w:type="gramStart"/>
      <w:r w:rsidRPr="002E5588">
        <w:rPr>
          <w:rFonts w:ascii="Times New Roman" w:hAnsi="Times New Roman" w:cs="Times New Roman"/>
          <w:bCs/>
          <w:i/>
          <w:iCs/>
          <w:sz w:val="24"/>
          <w:szCs w:val="24"/>
        </w:rPr>
        <w:t>The Times</w:t>
      </w:r>
      <w:r w:rsidRPr="002E5588">
        <w:rPr>
          <w:rFonts w:ascii="Times New Roman" w:hAnsi="Times New Roman" w:cs="Times New Roman"/>
          <w:bCs/>
          <w:sz w:val="24"/>
          <w:szCs w:val="24"/>
        </w:rPr>
        <w:t> </w:t>
      </w:r>
      <w:r>
        <w:rPr>
          <w:rFonts w:ascii="Times New Roman" w:hAnsi="Times New Roman" w:cs="Times New Roman"/>
          <w:bCs/>
          <w:sz w:val="24"/>
          <w:szCs w:val="24"/>
        </w:rPr>
        <w:t>[London, England]</w:t>
      </w:r>
      <w:r w:rsidRPr="002E5588">
        <w:rPr>
          <w:rFonts w:ascii="Times New Roman" w:hAnsi="Times New Roman" w:cs="Times New Roman"/>
          <w:bCs/>
          <w:sz w:val="24"/>
          <w:szCs w:val="24"/>
        </w:rPr>
        <w:t xml:space="preserve">, </w:t>
      </w:r>
      <w:r>
        <w:rPr>
          <w:rFonts w:ascii="Times New Roman" w:hAnsi="Times New Roman" w:cs="Times New Roman"/>
          <w:bCs/>
          <w:sz w:val="24"/>
          <w:szCs w:val="24"/>
        </w:rPr>
        <w:t>27 Oct. 1890; 10.</w:t>
      </w:r>
      <w:proofErr w:type="gramEnd"/>
      <w:r>
        <w:rPr>
          <w:rFonts w:ascii="Times New Roman" w:hAnsi="Times New Roman" w:cs="Times New Roman"/>
          <w:bCs/>
          <w:sz w:val="24"/>
          <w:szCs w:val="24"/>
        </w:rPr>
        <w:t xml:space="preserve"> </w:t>
      </w:r>
      <w:r>
        <w:rPr>
          <w:rFonts w:ascii="Times New Roman" w:hAnsi="Times New Roman" w:cs="Times New Roman"/>
          <w:bCs/>
          <w:i/>
          <w:sz w:val="24"/>
          <w:szCs w:val="24"/>
        </w:rPr>
        <w:t>The Times</w:t>
      </w:r>
    </w:p>
    <w:p w:rsidR="002E5588" w:rsidRPr="002E5588" w:rsidRDefault="002E5588" w:rsidP="002E5588">
      <w:pPr>
        <w:ind w:firstLine="720"/>
        <w:rPr>
          <w:rFonts w:ascii="Times New Roman" w:hAnsi="Times New Roman" w:cs="Times New Roman"/>
          <w:bCs/>
          <w:sz w:val="24"/>
          <w:szCs w:val="24"/>
        </w:rPr>
      </w:pPr>
      <w:proofErr w:type="gramStart"/>
      <w:r>
        <w:rPr>
          <w:rFonts w:ascii="Times New Roman" w:hAnsi="Times New Roman" w:cs="Times New Roman"/>
          <w:bCs/>
          <w:i/>
          <w:sz w:val="24"/>
          <w:szCs w:val="24"/>
        </w:rPr>
        <w:t>Digital Archive.</w:t>
      </w:r>
      <w:proofErr w:type="gramEnd"/>
      <w:r>
        <w:rPr>
          <w:rFonts w:ascii="Times New Roman" w:hAnsi="Times New Roman" w:cs="Times New Roman"/>
          <w:bCs/>
          <w:i/>
          <w:sz w:val="24"/>
          <w:szCs w:val="24"/>
        </w:rPr>
        <w:t xml:space="preserve"> </w:t>
      </w:r>
      <w:proofErr w:type="gramStart"/>
      <w:r>
        <w:rPr>
          <w:rFonts w:ascii="Times New Roman" w:hAnsi="Times New Roman" w:cs="Times New Roman"/>
          <w:bCs/>
          <w:sz w:val="24"/>
          <w:szCs w:val="24"/>
        </w:rPr>
        <w:t>Web.</w:t>
      </w:r>
      <w:proofErr w:type="gramEnd"/>
      <w:r>
        <w:rPr>
          <w:rFonts w:ascii="Times New Roman" w:hAnsi="Times New Roman" w:cs="Times New Roman"/>
          <w:bCs/>
          <w:sz w:val="24"/>
          <w:szCs w:val="24"/>
        </w:rPr>
        <w:t xml:space="preserve"> 18 Oct. 2016</w:t>
      </w:r>
      <w:r w:rsidRPr="002E5588">
        <w:rPr>
          <w:rFonts w:ascii="Times New Roman" w:hAnsi="Times New Roman" w:cs="Times New Roman"/>
          <w:bCs/>
          <w:sz w:val="24"/>
          <w:szCs w:val="24"/>
        </w:rPr>
        <w:t> </w:t>
      </w:r>
    </w:p>
    <w:p w:rsidR="007955B2" w:rsidRDefault="007955B2" w:rsidP="007955B2">
      <w:pPr>
        <w:rPr>
          <w:rFonts w:ascii="Times New Roman" w:hAnsi="Times New Roman" w:cs="Times New Roman"/>
          <w:noProof/>
          <w:sz w:val="24"/>
          <w:szCs w:val="24"/>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BIBLIOGRAPHY  \l 4105 </w:instrText>
      </w:r>
      <w:r>
        <w:rPr>
          <w:rFonts w:ascii="Times New Roman" w:hAnsi="Times New Roman" w:cs="Times New Roman"/>
          <w:bCs/>
          <w:sz w:val="24"/>
          <w:szCs w:val="24"/>
        </w:rPr>
        <w:fldChar w:fldCharType="separate"/>
      </w:r>
      <w:r w:rsidRPr="007955B2">
        <w:rPr>
          <w:rFonts w:ascii="Times New Roman" w:hAnsi="Times New Roman" w:cs="Times New Roman"/>
          <w:noProof/>
          <w:sz w:val="24"/>
          <w:szCs w:val="24"/>
        </w:rPr>
        <w:t xml:space="preserve">Tosh, John. </w:t>
      </w:r>
      <w:r w:rsidRPr="007955B2">
        <w:rPr>
          <w:rFonts w:ascii="Times New Roman" w:hAnsi="Times New Roman" w:cs="Times New Roman"/>
          <w:i/>
          <w:iCs/>
          <w:noProof/>
          <w:sz w:val="24"/>
          <w:szCs w:val="24"/>
        </w:rPr>
        <w:t>A Man's Place: Masculinity and the Middle-Class Home in Victorian England.</w:t>
      </w:r>
      <w:r w:rsidRPr="007955B2">
        <w:rPr>
          <w:rFonts w:ascii="Times New Roman" w:hAnsi="Times New Roman" w:cs="Times New Roman"/>
          <w:noProof/>
          <w:sz w:val="24"/>
          <w:szCs w:val="24"/>
        </w:rPr>
        <w:t xml:space="preserve"> New </w:t>
      </w:r>
    </w:p>
    <w:p w:rsidR="007955B2" w:rsidRPr="007955B2" w:rsidRDefault="007955B2" w:rsidP="007955B2">
      <w:pPr>
        <w:ind w:firstLine="720"/>
        <w:rPr>
          <w:rFonts w:ascii="Times New Roman" w:hAnsi="Times New Roman" w:cs="Times New Roman"/>
          <w:noProof/>
          <w:sz w:val="24"/>
          <w:szCs w:val="24"/>
        </w:rPr>
      </w:pPr>
      <w:r w:rsidRPr="007955B2">
        <w:rPr>
          <w:rFonts w:ascii="Times New Roman" w:hAnsi="Times New Roman" w:cs="Times New Roman"/>
          <w:noProof/>
          <w:sz w:val="24"/>
          <w:szCs w:val="24"/>
        </w:rPr>
        <w:t>Haven and London: Yale University Press, 1999.</w:t>
      </w:r>
    </w:p>
    <w:p w:rsidR="002E5588" w:rsidRPr="002E5588" w:rsidRDefault="007955B2" w:rsidP="002E5588">
      <w:pPr>
        <w:rPr>
          <w:rFonts w:ascii="Times New Roman" w:hAnsi="Times New Roman" w:cs="Times New Roman"/>
          <w:bCs/>
          <w:sz w:val="24"/>
          <w:szCs w:val="24"/>
        </w:rPr>
      </w:pPr>
      <w:r>
        <w:rPr>
          <w:rFonts w:ascii="Times New Roman" w:hAnsi="Times New Roman" w:cs="Times New Roman"/>
          <w:bCs/>
          <w:sz w:val="24"/>
          <w:szCs w:val="24"/>
        </w:rPr>
        <w:fldChar w:fldCharType="end"/>
      </w:r>
      <w:r w:rsidR="002E5588" w:rsidRPr="002E5588">
        <w:rPr>
          <w:rFonts w:ascii="Times New Roman" w:hAnsi="Times New Roman" w:cs="Times New Roman"/>
          <w:iCs/>
          <w:sz w:val="24"/>
        </w:rPr>
        <w:t xml:space="preserve"> </w:t>
      </w:r>
    </w:p>
    <w:p w:rsidR="007955B2" w:rsidRDefault="007955B2" w:rsidP="007955B2">
      <w:pPr>
        <w:rPr>
          <w:rFonts w:ascii="Times New Roman" w:hAnsi="Times New Roman" w:cs="Times New Roman"/>
          <w:bCs/>
          <w:sz w:val="24"/>
          <w:szCs w:val="24"/>
        </w:rPr>
      </w:pPr>
    </w:p>
    <w:p w:rsidR="008A3973" w:rsidRDefault="008A3973" w:rsidP="008A3973">
      <w:pPr>
        <w:pStyle w:val="Bibliography"/>
        <w:ind w:left="720" w:hanging="720"/>
        <w:rPr>
          <w:noProof/>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BIBLIOGRAPHY  \l 4105 </w:instrText>
      </w:r>
      <w:r>
        <w:rPr>
          <w:rFonts w:ascii="Times New Roman" w:hAnsi="Times New Roman" w:cs="Times New Roman"/>
          <w:bCs/>
          <w:sz w:val="24"/>
          <w:szCs w:val="24"/>
        </w:rPr>
        <w:fldChar w:fldCharType="separate"/>
      </w:r>
    </w:p>
    <w:p w:rsidR="008A3973" w:rsidRDefault="008A3973" w:rsidP="008A3973">
      <w:pPr>
        <w:rPr>
          <w:rFonts w:ascii="Times New Roman" w:hAnsi="Times New Roman" w:cs="Times New Roman"/>
          <w:bCs/>
          <w:sz w:val="24"/>
          <w:szCs w:val="24"/>
        </w:rPr>
      </w:pPr>
      <w:r>
        <w:rPr>
          <w:rFonts w:ascii="Times New Roman" w:hAnsi="Times New Roman" w:cs="Times New Roman"/>
          <w:bCs/>
          <w:sz w:val="24"/>
          <w:szCs w:val="24"/>
        </w:rPr>
        <w:fldChar w:fldCharType="end"/>
      </w:r>
    </w:p>
    <w:p w:rsidR="00F817C0" w:rsidRPr="00F817C0" w:rsidRDefault="00F817C0">
      <w:pPr>
        <w:rPr>
          <w:rFonts w:ascii="Times New Roman" w:hAnsi="Times New Roman" w:cs="Times New Roman"/>
          <w:bCs/>
          <w:sz w:val="24"/>
        </w:rPr>
      </w:pPr>
    </w:p>
    <w:sectPr w:rsidR="00F817C0" w:rsidRPr="00F817C0" w:rsidSect="00F106BD">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18" w:rsidRDefault="00416718" w:rsidP="00107421">
      <w:pPr>
        <w:spacing w:after="0" w:line="240" w:lineRule="auto"/>
      </w:pPr>
      <w:r>
        <w:separator/>
      </w:r>
    </w:p>
  </w:endnote>
  <w:endnote w:type="continuationSeparator" w:id="0">
    <w:p w:rsidR="00416718" w:rsidRDefault="00416718" w:rsidP="0010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18" w:rsidRDefault="00416718" w:rsidP="00107421">
      <w:pPr>
        <w:spacing w:after="0" w:line="240" w:lineRule="auto"/>
      </w:pPr>
      <w:r>
        <w:separator/>
      </w:r>
    </w:p>
  </w:footnote>
  <w:footnote w:type="continuationSeparator" w:id="0">
    <w:p w:rsidR="00416718" w:rsidRDefault="00416718" w:rsidP="00107421">
      <w:pPr>
        <w:spacing w:after="0" w:line="240" w:lineRule="auto"/>
      </w:pPr>
      <w:r>
        <w:continuationSeparator/>
      </w:r>
    </w:p>
  </w:footnote>
  <w:footnote w:id="1">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proofErr w:type="gramStart"/>
      <w:r w:rsidRPr="0087796E">
        <w:rPr>
          <w:rFonts w:ascii="Times New Roman" w:hAnsi="Times New Roman" w:cs="Times New Roman"/>
          <w:bCs/>
        </w:rPr>
        <w:t>“The Hampstead Murder.”</w:t>
      </w:r>
      <w:proofErr w:type="gramEnd"/>
      <w:r w:rsidRPr="0087796E">
        <w:rPr>
          <w:rFonts w:ascii="Times New Roman" w:hAnsi="Times New Roman" w:cs="Times New Roman"/>
          <w:bCs/>
        </w:rPr>
        <w:t> </w:t>
      </w:r>
      <w:r w:rsidRPr="0087796E">
        <w:rPr>
          <w:rFonts w:ascii="Times New Roman" w:hAnsi="Times New Roman" w:cs="Times New Roman"/>
          <w:bCs/>
          <w:i/>
          <w:iCs/>
        </w:rPr>
        <w:t>The Times</w:t>
      </w:r>
      <w:proofErr w:type="gramStart"/>
      <w:r w:rsidRPr="0087796E">
        <w:rPr>
          <w:rFonts w:ascii="Times New Roman" w:hAnsi="Times New Roman" w:cs="Times New Roman"/>
          <w:bCs/>
        </w:rPr>
        <w:t>  [</w:t>
      </w:r>
      <w:proofErr w:type="gramEnd"/>
      <w:r w:rsidRPr="0087796E">
        <w:rPr>
          <w:rFonts w:ascii="Times New Roman" w:hAnsi="Times New Roman" w:cs="Times New Roman"/>
          <w:bCs/>
        </w:rPr>
        <w:t>London, England], 29 Oct. 1890: 10. </w:t>
      </w:r>
      <w:proofErr w:type="gramStart"/>
      <w:r w:rsidRPr="0087796E">
        <w:rPr>
          <w:rFonts w:ascii="Times New Roman" w:hAnsi="Times New Roman" w:cs="Times New Roman"/>
          <w:bCs/>
          <w:i/>
          <w:iCs/>
        </w:rPr>
        <w:t>The Times Digital</w:t>
      </w:r>
      <w:r w:rsidRPr="0087796E">
        <w:rPr>
          <w:rFonts w:ascii="Times New Roman" w:hAnsi="Times New Roman" w:cs="Times New Roman"/>
          <w:bCs/>
        </w:rPr>
        <w:t xml:space="preserve"> </w:t>
      </w:r>
      <w:r w:rsidRPr="0087796E">
        <w:rPr>
          <w:rFonts w:ascii="Times New Roman" w:hAnsi="Times New Roman" w:cs="Times New Roman"/>
          <w:bCs/>
          <w:i/>
          <w:iCs/>
        </w:rPr>
        <w:t>Archive</w:t>
      </w:r>
      <w:r w:rsidRPr="0087796E">
        <w:rPr>
          <w:rFonts w:ascii="Times New Roman" w:hAnsi="Times New Roman" w:cs="Times New Roman"/>
          <w:bCs/>
        </w:rPr>
        <w:t>.</w:t>
      </w:r>
      <w:proofErr w:type="gramEnd"/>
      <w:r w:rsidRPr="0087796E">
        <w:rPr>
          <w:rFonts w:ascii="Times New Roman" w:hAnsi="Times New Roman" w:cs="Times New Roman"/>
          <w:bCs/>
        </w:rPr>
        <w:t xml:space="preserve"> </w:t>
      </w:r>
      <w:proofErr w:type="gramStart"/>
      <w:r w:rsidRPr="0087796E">
        <w:rPr>
          <w:rFonts w:ascii="Times New Roman" w:hAnsi="Times New Roman" w:cs="Times New Roman"/>
          <w:bCs/>
        </w:rPr>
        <w:t>Web.</w:t>
      </w:r>
      <w:proofErr w:type="gramEnd"/>
      <w:r w:rsidRPr="0087796E">
        <w:rPr>
          <w:rFonts w:ascii="Times New Roman" w:hAnsi="Times New Roman" w:cs="Times New Roman"/>
          <w:bCs/>
        </w:rPr>
        <w:t xml:space="preserve"> 18 Oct. 2016. </w:t>
      </w:r>
    </w:p>
  </w:footnote>
  <w:footnote w:id="2">
    <w:p w:rsidR="00100429" w:rsidRPr="0087796E" w:rsidRDefault="00100429">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rPr>
        <w:t xml:space="preserve">Adrian Gray, “Chapter 2: Murder,” </w:t>
      </w:r>
      <w:r w:rsidRPr="0087796E">
        <w:rPr>
          <w:rFonts w:ascii="Times New Roman" w:hAnsi="Times New Roman" w:cs="Times New Roman"/>
          <w:bCs/>
          <w:i/>
        </w:rPr>
        <w:t>Crime and Criminals of Victorian England.</w:t>
      </w:r>
      <w:r w:rsidRPr="0087796E">
        <w:rPr>
          <w:rFonts w:ascii="Times New Roman" w:hAnsi="Times New Roman" w:cs="Times New Roman"/>
          <w:bCs/>
        </w:rPr>
        <w:t xml:space="preserve"> (Stroud: The History Press, 2013).</w:t>
      </w:r>
    </w:p>
  </w:footnote>
  <w:footnote w:id="3">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proofErr w:type="gramStart"/>
      <w:r w:rsidRPr="0087796E">
        <w:rPr>
          <w:rFonts w:ascii="Times New Roman" w:hAnsi="Times New Roman" w:cs="Times New Roman"/>
          <w:bCs/>
        </w:rPr>
        <w:t>“The Hampstead Murder.”</w:t>
      </w:r>
      <w:proofErr w:type="gramEnd"/>
      <w:r w:rsidRPr="0087796E">
        <w:rPr>
          <w:rFonts w:ascii="Times New Roman" w:hAnsi="Times New Roman" w:cs="Times New Roman"/>
          <w:bCs/>
        </w:rPr>
        <w:t> </w:t>
      </w:r>
      <w:r w:rsidRPr="0087796E">
        <w:rPr>
          <w:rFonts w:ascii="Times New Roman" w:hAnsi="Times New Roman" w:cs="Times New Roman"/>
          <w:bCs/>
          <w:i/>
          <w:iCs/>
        </w:rPr>
        <w:t>The Times</w:t>
      </w:r>
      <w:proofErr w:type="gramStart"/>
      <w:r w:rsidRPr="0087796E">
        <w:rPr>
          <w:rFonts w:ascii="Times New Roman" w:hAnsi="Times New Roman" w:cs="Times New Roman"/>
          <w:bCs/>
        </w:rPr>
        <w:t>  [</w:t>
      </w:r>
      <w:proofErr w:type="gramEnd"/>
      <w:r w:rsidRPr="0087796E">
        <w:rPr>
          <w:rFonts w:ascii="Times New Roman" w:hAnsi="Times New Roman" w:cs="Times New Roman"/>
          <w:bCs/>
        </w:rPr>
        <w:t>London, England], 29 Oct. 1890: 10. </w:t>
      </w:r>
      <w:proofErr w:type="gramStart"/>
      <w:r w:rsidRPr="0087796E">
        <w:rPr>
          <w:rFonts w:ascii="Times New Roman" w:hAnsi="Times New Roman" w:cs="Times New Roman"/>
          <w:bCs/>
          <w:i/>
          <w:iCs/>
        </w:rPr>
        <w:t>The Times Digital</w:t>
      </w:r>
      <w:r w:rsidRPr="0087796E">
        <w:rPr>
          <w:rFonts w:ascii="Times New Roman" w:hAnsi="Times New Roman" w:cs="Times New Roman"/>
          <w:bCs/>
        </w:rPr>
        <w:t xml:space="preserve"> </w:t>
      </w:r>
      <w:r w:rsidRPr="0087796E">
        <w:rPr>
          <w:rFonts w:ascii="Times New Roman" w:hAnsi="Times New Roman" w:cs="Times New Roman"/>
          <w:bCs/>
          <w:i/>
          <w:iCs/>
        </w:rPr>
        <w:t>Archive</w:t>
      </w:r>
      <w:r w:rsidRPr="0087796E">
        <w:rPr>
          <w:rFonts w:ascii="Times New Roman" w:hAnsi="Times New Roman" w:cs="Times New Roman"/>
          <w:bCs/>
        </w:rPr>
        <w:t>.</w:t>
      </w:r>
      <w:proofErr w:type="gramEnd"/>
      <w:r w:rsidRPr="0087796E">
        <w:rPr>
          <w:rFonts w:ascii="Times New Roman" w:hAnsi="Times New Roman" w:cs="Times New Roman"/>
          <w:bCs/>
        </w:rPr>
        <w:t xml:space="preserve"> </w:t>
      </w:r>
      <w:proofErr w:type="gramStart"/>
      <w:r w:rsidRPr="0087796E">
        <w:rPr>
          <w:rFonts w:ascii="Times New Roman" w:hAnsi="Times New Roman" w:cs="Times New Roman"/>
          <w:bCs/>
        </w:rPr>
        <w:t>Web.</w:t>
      </w:r>
      <w:proofErr w:type="gramEnd"/>
      <w:r w:rsidRPr="0087796E">
        <w:rPr>
          <w:rFonts w:ascii="Times New Roman" w:hAnsi="Times New Roman" w:cs="Times New Roman"/>
          <w:bCs/>
        </w:rPr>
        <w:t xml:space="preserve"> 18 Oct. 2016. </w:t>
      </w:r>
    </w:p>
  </w:footnote>
  <w:footnote w:id="4">
    <w:p w:rsidR="003C0234" w:rsidRPr="003C0234" w:rsidRDefault="003C0234">
      <w:pPr>
        <w:pStyle w:val="FootnoteText"/>
        <w:rPr>
          <w:rFonts w:ascii="Times New Roman" w:hAnsi="Times New Roman" w:cs="Times New Roman"/>
        </w:rPr>
      </w:pPr>
      <w:r w:rsidRPr="003C0234">
        <w:rPr>
          <w:rStyle w:val="FootnoteReference"/>
          <w:rFonts w:ascii="Times New Roman" w:hAnsi="Times New Roman" w:cs="Times New Roman"/>
        </w:rPr>
        <w:footnoteRef/>
      </w:r>
      <w:r w:rsidRPr="003C0234">
        <w:rPr>
          <w:rFonts w:ascii="Times New Roman" w:hAnsi="Times New Roman" w:cs="Times New Roman"/>
        </w:rPr>
        <w:t xml:space="preserve"> </w:t>
      </w:r>
      <w:proofErr w:type="gramStart"/>
      <w:r w:rsidRPr="003C0234">
        <w:rPr>
          <w:rFonts w:ascii="Times New Roman" w:hAnsi="Times New Roman" w:cs="Times New Roman"/>
          <w:bCs/>
        </w:rPr>
        <w:t>“The Hampstead Murder.”</w:t>
      </w:r>
      <w:proofErr w:type="gramEnd"/>
      <w:r w:rsidRPr="003C0234">
        <w:rPr>
          <w:rFonts w:ascii="Times New Roman" w:hAnsi="Times New Roman" w:cs="Times New Roman"/>
          <w:bCs/>
        </w:rPr>
        <w:t> </w:t>
      </w:r>
      <w:r w:rsidRPr="003C0234">
        <w:rPr>
          <w:rFonts w:ascii="Times New Roman" w:hAnsi="Times New Roman" w:cs="Times New Roman"/>
          <w:bCs/>
          <w:i/>
          <w:iCs/>
        </w:rPr>
        <w:t>The Times</w:t>
      </w:r>
      <w:proofErr w:type="gramStart"/>
      <w:r w:rsidRPr="003C0234">
        <w:rPr>
          <w:rFonts w:ascii="Times New Roman" w:hAnsi="Times New Roman" w:cs="Times New Roman"/>
          <w:bCs/>
        </w:rPr>
        <w:t>  [</w:t>
      </w:r>
      <w:proofErr w:type="gramEnd"/>
      <w:r w:rsidRPr="003C0234">
        <w:rPr>
          <w:rFonts w:ascii="Times New Roman" w:hAnsi="Times New Roman" w:cs="Times New Roman"/>
          <w:bCs/>
        </w:rPr>
        <w:t>London, England], 29 Oct. 1890: 10. </w:t>
      </w:r>
      <w:proofErr w:type="gramStart"/>
      <w:r w:rsidRPr="003C0234">
        <w:rPr>
          <w:rFonts w:ascii="Times New Roman" w:hAnsi="Times New Roman" w:cs="Times New Roman"/>
          <w:bCs/>
          <w:i/>
          <w:iCs/>
        </w:rPr>
        <w:t>The Times Digital</w:t>
      </w:r>
      <w:r w:rsidRPr="003C0234">
        <w:rPr>
          <w:rFonts w:ascii="Times New Roman" w:hAnsi="Times New Roman" w:cs="Times New Roman"/>
          <w:bCs/>
        </w:rPr>
        <w:t xml:space="preserve"> </w:t>
      </w:r>
      <w:r w:rsidRPr="003C0234">
        <w:rPr>
          <w:rFonts w:ascii="Times New Roman" w:hAnsi="Times New Roman" w:cs="Times New Roman"/>
          <w:bCs/>
          <w:i/>
          <w:iCs/>
        </w:rPr>
        <w:t>Archive</w:t>
      </w:r>
      <w:r w:rsidRPr="003C0234">
        <w:rPr>
          <w:rFonts w:ascii="Times New Roman" w:hAnsi="Times New Roman" w:cs="Times New Roman"/>
          <w:bCs/>
        </w:rPr>
        <w:t>.</w:t>
      </w:r>
      <w:proofErr w:type="gramEnd"/>
      <w:r w:rsidRPr="003C0234">
        <w:rPr>
          <w:rFonts w:ascii="Times New Roman" w:hAnsi="Times New Roman" w:cs="Times New Roman"/>
          <w:bCs/>
        </w:rPr>
        <w:t xml:space="preserve"> </w:t>
      </w:r>
      <w:proofErr w:type="gramStart"/>
      <w:r w:rsidRPr="003C0234">
        <w:rPr>
          <w:rFonts w:ascii="Times New Roman" w:hAnsi="Times New Roman" w:cs="Times New Roman"/>
          <w:bCs/>
        </w:rPr>
        <w:t>Web.</w:t>
      </w:r>
      <w:proofErr w:type="gramEnd"/>
      <w:r w:rsidRPr="003C0234">
        <w:rPr>
          <w:rFonts w:ascii="Times New Roman" w:hAnsi="Times New Roman" w:cs="Times New Roman"/>
          <w:bCs/>
        </w:rPr>
        <w:t xml:space="preserve"> 18 Oct. 2016. </w:t>
      </w:r>
    </w:p>
  </w:footnote>
  <w:footnote w:id="5">
    <w:p w:rsidR="002F246D" w:rsidRPr="0087796E" w:rsidRDefault="002F246D">
      <w:pPr>
        <w:pStyle w:val="FootnoteText"/>
        <w:rPr>
          <w:rFonts w:ascii="Times New Roman" w:hAnsi="Times New Roman" w:cs="Times New Roman"/>
          <w:bCs/>
          <w:i/>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rPr>
        <w:t xml:space="preserve">William A. Cohen, </w:t>
      </w:r>
      <w:r w:rsidRPr="0087796E">
        <w:rPr>
          <w:rFonts w:ascii="Times New Roman" w:hAnsi="Times New Roman" w:cs="Times New Roman"/>
          <w:bCs/>
          <w:i/>
        </w:rPr>
        <w:t>Sex Scandal: The Private Parts of Victorian Fiction.</w:t>
      </w:r>
      <w:r w:rsidRPr="0087796E">
        <w:rPr>
          <w:rFonts w:ascii="Times New Roman" w:hAnsi="Times New Roman" w:cs="Times New Roman"/>
          <w:bCs/>
        </w:rPr>
        <w:t xml:space="preserve"> (Durham and London: Duke University Press, 1996)</w:t>
      </w:r>
      <w:r w:rsidRPr="0087796E">
        <w:rPr>
          <w:rFonts w:ascii="Times New Roman" w:hAnsi="Times New Roman" w:cs="Times New Roman"/>
          <w:bCs/>
          <w:i/>
        </w:rPr>
        <w:t xml:space="preserve">, </w:t>
      </w:r>
      <w:r w:rsidRPr="0087796E">
        <w:rPr>
          <w:rFonts w:ascii="Times New Roman" w:hAnsi="Times New Roman" w:cs="Times New Roman"/>
        </w:rPr>
        <w:t>136-137.</w:t>
      </w:r>
    </w:p>
  </w:footnote>
  <w:footnote w:id="6">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proofErr w:type="gramStart"/>
      <w:r w:rsidRPr="0087796E">
        <w:rPr>
          <w:rFonts w:ascii="Times New Roman" w:hAnsi="Times New Roman" w:cs="Times New Roman"/>
          <w:bCs/>
        </w:rPr>
        <w:t>“The Hampstead Murder.”</w:t>
      </w:r>
      <w:proofErr w:type="gramEnd"/>
      <w:r w:rsidRPr="0087796E">
        <w:rPr>
          <w:rFonts w:ascii="Times New Roman" w:hAnsi="Times New Roman" w:cs="Times New Roman"/>
          <w:bCs/>
        </w:rPr>
        <w:t> </w:t>
      </w:r>
      <w:r w:rsidRPr="0087796E">
        <w:rPr>
          <w:rFonts w:ascii="Times New Roman" w:hAnsi="Times New Roman" w:cs="Times New Roman"/>
          <w:bCs/>
          <w:i/>
          <w:iCs/>
        </w:rPr>
        <w:t>The Times</w:t>
      </w:r>
      <w:proofErr w:type="gramStart"/>
      <w:r w:rsidRPr="0087796E">
        <w:rPr>
          <w:rFonts w:ascii="Times New Roman" w:hAnsi="Times New Roman" w:cs="Times New Roman"/>
          <w:bCs/>
        </w:rPr>
        <w:t>  [</w:t>
      </w:r>
      <w:proofErr w:type="gramEnd"/>
      <w:r w:rsidRPr="0087796E">
        <w:rPr>
          <w:rFonts w:ascii="Times New Roman" w:hAnsi="Times New Roman" w:cs="Times New Roman"/>
          <w:bCs/>
        </w:rPr>
        <w:t>London, England], 29 Oct. 1890: 10. </w:t>
      </w:r>
      <w:proofErr w:type="gramStart"/>
      <w:r w:rsidRPr="0087796E">
        <w:rPr>
          <w:rFonts w:ascii="Times New Roman" w:hAnsi="Times New Roman" w:cs="Times New Roman"/>
          <w:bCs/>
          <w:i/>
          <w:iCs/>
        </w:rPr>
        <w:t>The Times Digital</w:t>
      </w:r>
      <w:r w:rsidRPr="0087796E">
        <w:rPr>
          <w:rFonts w:ascii="Times New Roman" w:hAnsi="Times New Roman" w:cs="Times New Roman"/>
          <w:bCs/>
        </w:rPr>
        <w:t xml:space="preserve"> </w:t>
      </w:r>
      <w:r w:rsidRPr="0087796E">
        <w:rPr>
          <w:rFonts w:ascii="Times New Roman" w:hAnsi="Times New Roman" w:cs="Times New Roman"/>
          <w:bCs/>
          <w:i/>
          <w:iCs/>
        </w:rPr>
        <w:t>Archive</w:t>
      </w:r>
      <w:r w:rsidRPr="0087796E">
        <w:rPr>
          <w:rFonts w:ascii="Times New Roman" w:hAnsi="Times New Roman" w:cs="Times New Roman"/>
          <w:bCs/>
        </w:rPr>
        <w:t>.</w:t>
      </w:r>
      <w:proofErr w:type="gramEnd"/>
      <w:r w:rsidRPr="0087796E">
        <w:rPr>
          <w:rFonts w:ascii="Times New Roman" w:hAnsi="Times New Roman" w:cs="Times New Roman"/>
          <w:bCs/>
        </w:rPr>
        <w:t xml:space="preserve"> </w:t>
      </w:r>
      <w:proofErr w:type="gramStart"/>
      <w:r w:rsidRPr="0087796E">
        <w:rPr>
          <w:rFonts w:ascii="Times New Roman" w:hAnsi="Times New Roman" w:cs="Times New Roman"/>
          <w:bCs/>
        </w:rPr>
        <w:t>Web.</w:t>
      </w:r>
      <w:proofErr w:type="gramEnd"/>
      <w:r w:rsidRPr="0087796E">
        <w:rPr>
          <w:rFonts w:ascii="Times New Roman" w:hAnsi="Times New Roman" w:cs="Times New Roman"/>
          <w:bCs/>
        </w:rPr>
        <w:t xml:space="preserve"> 18 Oct. 2016. </w:t>
      </w:r>
    </w:p>
    <w:p w:rsidR="002F246D" w:rsidRPr="0087796E" w:rsidRDefault="002F246D">
      <w:pPr>
        <w:pStyle w:val="FootnoteText"/>
        <w:rPr>
          <w:rFonts w:ascii="Times New Roman" w:hAnsi="Times New Roman" w:cs="Times New Roman"/>
        </w:rPr>
      </w:pPr>
      <w:r w:rsidRPr="0087796E">
        <w:rPr>
          <w:rFonts w:ascii="Times New Roman" w:hAnsi="Times New Roman" w:cs="Times New Roman"/>
        </w:rPr>
        <w:t>Virginia B. Morris</w:t>
      </w:r>
      <w:r w:rsidRPr="0087796E">
        <w:rPr>
          <w:rFonts w:ascii="Times New Roman" w:hAnsi="Times New Roman" w:cs="Times New Roman"/>
          <w:bCs/>
        </w:rPr>
        <w:t xml:space="preserve">, </w:t>
      </w:r>
      <w:r w:rsidRPr="0087796E">
        <w:rPr>
          <w:rFonts w:ascii="Times New Roman" w:hAnsi="Times New Roman" w:cs="Times New Roman"/>
          <w:bCs/>
          <w:i/>
        </w:rPr>
        <w:t xml:space="preserve">Double Jeopardy: Women Who Kill in Victorian Fiction. </w:t>
      </w:r>
      <w:proofErr w:type="gramStart"/>
      <w:r w:rsidRPr="0087796E">
        <w:rPr>
          <w:rFonts w:ascii="Times New Roman" w:hAnsi="Times New Roman" w:cs="Times New Roman"/>
        </w:rPr>
        <w:t>(Lexington, Kentucky: The University Press of Kentucky, 1990), 91.</w:t>
      </w:r>
      <w:proofErr w:type="gramEnd"/>
    </w:p>
  </w:footnote>
  <w:footnote w:id="7">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007C108C" w:rsidRPr="0087796E">
        <w:rPr>
          <w:rFonts w:ascii="Times New Roman" w:hAnsi="Times New Roman" w:cs="Times New Roman"/>
          <w:bCs/>
          <w:iCs/>
        </w:rPr>
        <w:t xml:space="preserve">Old Bailey: London Central Times Court. </w:t>
      </w:r>
      <w:proofErr w:type="gramStart"/>
      <w:r w:rsidR="007C108C" w:rsidRPr="0087796E">
        <w:rPr>
          <w:rFonts w:ascii="Times New Roman" w:hAnsi="Times New Roman" w:cs="Times New Roman"/>
          <w:bCs/>
          <w:iCs/>
        </w:rPr>
        <w:t xml:space="preserve">“Trial of Mary Eleanor </w:t>
      </w:r>
      <w:proofErr w:type="spellStart"/>
      <w:r w:rsidR="007C108C" w:rsidRPr="0087796E">
        <w:rPr>
          <w:rFonts w:ascii="Times New Roman" w:hAnsi="Times New Roman" w:cs="Times New Roman"/>
          <w:bCs/>
          <w:iCs/>
        </w:rPr>
        <w:t>Pearcey</w:t>
      </w:r>
      <w:proofErr w:type="spellEnd"/>
      <w:r w:rsidR="007C108C" w:rsidRPr="0087796E">
        <w:rPr>
          <w:rFonts w:ascii="Times New Roman" w:hAnsi="Times New Roman" w:cs="Times New Roman"/>
          <w:bCs/>
          <w:iCs/>
        </w:rPr>
        <w:t>,”</w:t>
      </w:r>
      <w:r w:rsidR="007C108C" w:rsidRPr="0087796E">
        <w:rPr>
          <w:rFonts w:ascii="Times New Roman" w:hAnsi="Times New Roman" w:cs="Times New Roman"/>
          <w:bCs/>
          <w:i/>
          <w:iCs/>
        </w:rPr>
        <w:t xml:space="preserve"> Old Bailey Proceedings Online</w:t>
      </w:r>
      <w:r w:rsidR="007C108C" w:rsidRPr="0087796E">
        <w:rPr>
          <w:rFonts w:ascii="Times New Roman" w:hAnsi="Times New Roman" w:cs="Times New Roman"/>
          <w:bCs/>
        </w:rPr>
        <w:t>.</w:t>
      </w:r>
      <w:proofErr w:type="gramEnd"/>
      <w:r w:rsidR="007C108C" w:rsidRPr="0087796E">
        <w:rPr>
          <w:rFonts w:ascii="Times New Roman" w:hAnsi="Times New Roman" w:cs="Times New Roman"/>
          <w:bCs/>
        </w:rPr>
        <w:t xml:space="preserve"> </w:t>
      </w:r>
      <w:proofErr w:type="gramStart"/>
      <w:r w:rsidR="007C108C" w:rsidRPr="0087796E">
        <w:rPr>
          <w:rFonts w:ascii="Times New Roman" w:hAnsi="Times New Roman" w:cs="Times New Roman"/>
          <w:bCs/>
        </w:rPr>
        <w:t xml:space="preserve">November 24, 1890, </w:t>
      </w:r>
      <w:r w:rsidR="00675223" w:rsidRPr="0087796E">
        <w:rPr>
          <w:rFonts w:ascii="Times New Roman" w:hAnsi="Times New Roman" w:cs="Times New Roman"/>
        </w:rPr>
        <w:t>46</w:t>
      </w:r>
      <w:r w:rsidR="007C108C" w:rsidRPr="0087796E">
        <w:rPr>
          <w:rFonts w:ascii="Times New Roman" w:hAnsi="Times New Roman" w:cs="Times New Roman"/>
        </w:rPr>
        <w:t>.</w:t>
      </w:r>
      <w:proofErr w:type="gramEnd"/>
    </w:p>
  </w:footnote>
  <w:footnote w:id="8">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Virginia B. Morris</w:t>
      </w:r>
      <w:r w:rsidRPr="0087796E">
        <w:rPr>
          <w:rFonts w:ascii="Times New Roman" w:hAnsi="Times New Roman" w:cs="Times New Roman"/>
          <w:bCs/>
        </w:rPr>
        <w:t xml:space="preserve">, </w:t>
      </w:r>
      <w:r w:rsidRPr="0087796E">
        <w:rPr>
          <w:rFonts w:ascii="Times New Roman" w:hAnsi="Times New Roman" w:cs="Times New Roman"/>
          <w:bCs/>
          <w:i/>
        </w:rPr>
        <w:t xml:space="preserve">Double Jeopardy: Women Who Kill in Victorian Fiction. </w:t>
      </w:r>
      <w:proofErr w:type="gramStart"/>
      <w:r w:rsidRPr="0087796E">
        <w:rPr>
          <w:rFonts w:ascii="Times New Roman" w:hAnsi="Times New Roman" w:cs="Times New Roman"/>
        </w:rPr>
        <w:t>(Lexington, Kentucky: The University Press of Kentucky, 1990), 6.</w:t>
      </w:r>
      <w:proofErr w:type="gramEnd"/>
    </w:p>
  </w:footnote>
  <w:footnote w:id="9">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Morris</w:t>
      </w:r>
      <w:r w:rsidRPr="0087796E">
        <w:rPr>
          <w:rFonts w:ascii="Times New Roman" w:hAnsi="Times New Roman" w:cs="Times New Roman"/>
          <w:bCs/>
        </w:rPr>
        <w:t xml:space="preserve">, </w:t>
      </w:r>
      <w:r w:rsidRPr="0087796E">
        <w:rPr>
          <w:rFonts w:ascii="Times New Roman" w:hAnsi="Times New Roman" w:cs="Times New Roman"/>
          <w:bCs/>
          <w:i/>
        </w:rPr>
        <w:t xml:space="preserve">Double Jeopardy: Women Who Kill in Victorian Fiction, </w:t>
      </w:r>
      <w:r w:rsidRPr="0087796E">
        <w:rPr>
          <w:rFonts w:ascii="Times New Roman" w:hAnsi="Times New Roman" w:cs="Times New Roman"/>
        </w:rPr>
        <w:t>1.</w:t>
      </w:r>
    </w:p>
  </w:footnote>
  <w:footnote w:id="10">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Morris</w:t>
      </w:r>
      <w:r w:rsidRPr="0087796E">
        <w:rPr>
          <w:rFonts w:ascii="Times New Roman" w:hAnsi="Times New Roman" w:cs="Times New Roman"/>
          <w:bCs/>
        </w:rPr>
        <w:t xml:space="preserve">, </w:t>
      </w:r>
      <w:r w:rsidRPr="0087796E">
        <w:rPr>
          <w:rFonts w:ascii="Times New Roman" w:hAnsi="Times New Roman" w:cs="Times New Roman"/>
          <w:bCs/>
          <w:i/>
        </w:rPr>
        <w:t xml:space="preserve">Double Jeopardy: Women Who Kill in Victorian Fiction, </w:t>
      </w:r>
      <w:r w:rsidRPr="0087796E">
        <w:rPr>
          <w:rFonts w:ascii="Times New Roman" w:hAnsi="Times New Roman" w:cs="Times New Roman"/>
        </w:rPr>
        <w:t>2.</w:t>
      </w:r>
    </w:p>
  </w:footnote>
  <w:footnote w:id="11">
    <w:p w:rsidR="002F246D" w:rsidRPr="0087796E" w:rsidRDefault="002F246D">
      <w:pPr>
        <w:pStyle w:val="FootnoteText"/>
        <w:rPr>
          <w:rFonts w:ascii="Times New Roman" w:hAnsi="Times New Roman" w:cs="Times New Roman"/>
          <w:bCs/>
          <w:i/>
          <w:i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iCs/>
        </w:rPr>
        <w:t xml:space="preserve">Old Bailey: London Central Times Court. </w:t>
      </w:r>
      <w:proofErr w:type="gramStart"/>
      <w:r w:rsidRPr="0087796E">
        <w:rPr>
          <w:rFonts w:ascii="Times New Roman" w:hAnsi="Times New Roman" w:cs="Times New Roman"/>
          <w:bCs/>
          <w:iCs/>
        </w:rPr>
        <w:t xml:space="preserve">“Trial of Mary Eleanor </w:t>
      </w:r>
      <w:proofErr w:type="spellStart"/>
      <w:r w:rsidRPr="0087796E">
        <w:rPr>
          <w:rFonts w:ascii="Times New Roman" w:hAnsi="Times New Roman" w:cs="Times New Roman"/>
          <w:bCs/>
          <w:iCs/>
        </w:rPr>
        <w:t>Pearcey</w:t>
      </w:r>
      <w:proofErr w:type="spellEnd"/>
      <w:r w:rsidRPr="0087796E">
        <w:rPr>
          <w:rFonts w:ascii="Times New Roman" w:hAnsi="Times New Roman" w:cs="Times New Roman"/>
          <w:bCs/>
          <w:iCs/>
        </w:rPr>
        <w:t>,”</w:t>
      </w:r>
      <w:r w:rsidRPr="0087796E">
        <w:rPr>
          <w:rFonts w:ascii="Times New Roman" w:hAnsi="Times New Roman" w:cs="Times New Roman"/>
          <w:bCs/>
          <w:i/>
          <w:iCs/>
        </w:rPr>
        <w:t xml:space="preserve"> Old Bailey Proceedings Online</w:t>
      </w:r>
      <w:r w:rsidRPr="0087796E">
        <w:rPr>
          <w:rFonts w:ascii="Times New Roman" w:hAnsi="Times New Roman" w:cs="Times New Roman"/>
          <w:bCs/>
        </w:rPr>
        <w:t>.</w:t>
      </w:r>
      <w:proofErr w:type="gramEnd"/>
      <w:r w:rsidRPr="0087796E">
        <w:rPr>
          <w:rFonts w:ascii="Times New Roman" w:hAnsi="Times New Roman" w:cs="Times New Roman"/>
          <w:bCs/>
        </w:rPr>
        <w:t xml:space="preserve"> </w:t>
      </w:r>
      <w:proofErr w:type="gramStart"/>
      <w:r w:rsidRPr="0087796E">
        <w:rPr>
          <w:rFonts w:ascii="Times New Roman" w:hAnsi="Times New Roman" w:cs="Times New Roman"/>
          <w:bCs/>
        </w:rPr>
        <w:t xml:space="preserve">November 24, 1890, </w:t>
      </w:r>
      <w:r w:rsidRPr="0087796E">
        <w:rPr>
          <w:rFonts w:ascii="Times New Roman" w:hAnsi="Times New Roman" w:cs="Times New Roman"/>
        </w:rPr>
        <w:t>49.</w:t>
      </w:r>
      <w:proofErr w:type="gramEnd"/>
    </w:p>
  </w:footnote>
  <w:footnote w:id="12">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00675223" w:rsidRPr="0087796E">
        <w:rPr>
          <w:rFonts w:ascii="Times New Roman" w:hAnsi="Times New Roman" w:cs="Times New Roman"/>
          <w:bCs/>
          <w:iCs/>
        </w:rPr>
        <w:t xml:space="preserve">Old Bailey: London Central Times Court. </w:t>
      </w:r>
      <w:proofErr w:type="gramStart"/>
      <w:r w:rsidR="00675223" w:rsidRPr="0087796E">
        <w:rPr>
          <w:rFonts w:ascii="Times New Roman" w:hAnsi="Times New Roman" w:cs="Times New Roman"/>
          <w:bCs/>
          <w:iCs/>
        </w:rPr>
        <w:t xml:space="preserve">“Trial of Mary Eleanor </w:t>
      </w:r>
      <w:proofErr w:type="spellStart"/>
      <w:r w:rsidR="00675223" w:rsidRPr="0087796E">
        <w:rPr>
          <w:rFonts w:ascii="Times New Roman" w:hAnsi="Times New Roman" w:cs="Times New Roman"/>
          <w:bCs/>
          <w:iCs/>
        </w:rPr>
        <w:t>Pearcey</w:t>
      </w:r>
      <w:proofErr w:type="spellEnd"/>
      <w:r w:rsidR="00675223" w:rsidRPr="0087796E">
        <w:rPr>
          <w:rFonts w:ascii="Times New Roman" w:hAnsi="Times New Roman" w:cs="Times New Roman"/>
          <w:bCs/>
          <w:iCs/>
        </w:rPr>
        <w:t>,”</w:t>
      </w:r>
      <w:r w:rsidR="00675223" w:rsidRPr="0087796E">
        <w:rPr>
          <w:rFonts w:ascii="Times New Roman" w:hAnsi="Times New Roman" w:cs="Times New Roman"/>
          <w:bCs/>
          <w:i/>
          <w:iCs/>
        </w:rPr>
        <w:t xml:space="preserve"> Old Bailey Proceedings Online</w:t>
      </w:r>
      <w:r w:rsidR="00675223" w:rsidRPr="0087796E">
        <w:rPr>
          <w:rFonts w:ascii="Times New Roman" w:hAnsi="Times New Roman" w:cs="Times New Roman"/>
          <w:bCs/>
        </w:rPr>
        <w:t xml:space="preserve">, </w:t>
      </w:r>
      <w:r w:rsidR="00675223" w:rsidRPr="0087796E">
        <w:rPr>
          <w:rFonts w:ascii="Times New Roman" w:hAnsi="Times New Roman" w:cs="Times New Roman"/>
        </w:rPr>
        <w:t>46.</w:t>
      </w:r>
      <w:proofErr w:type="gramEnd"/>
      <w:r w:rsidR="00675223" w:rsidRPr="0087796E">
        <w:rPr>
          <w:rFonts w:ascii="Times New Roman" w:hAnsi="Times New Roman" w:cs="Times New Roman"/>
        </w:rPr>
        <w:t xml:space="preserve"> </w:t>
      </w:r>
    </w:p>
  </w:footnote>
  <w:footnote w:id="13">
    <w:p w:rsidR="002F246D" w:rsidRPr="0087796E" w:rsidRDefault="002F246D">
      <w:pPr>
        <w:pStyle w:val="FootnoteText"/>
        <w:rPr>
          <w:rFonts w:ascii="Times New Roman" w:hAnsi="Times New Roman" w:cs="Times New Roman"/>
          <w:bCs/>
          <w:i/>
          <w:i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iCs/>
        </w:rPr>
        <w:t xml:space="preserve">Old Bailey: London Central Times Court. </w:t>
      </w:r>
      <w:proofErr w:type="gramStart"/>
      <w:r w:rsidRPr="0087796E">
        <w:rPr>
          <w:rFonts w:ascii="Times New Roman" w:hAnsi="Times New Roman" w:cs="Times New Roman"/>
          <w:bCs/>
          <w:iCs/>
        </w:rPr>
        <w:t xml:space="preserve">“Trial of Mary Eleanor </w:t>
      </w:r>
      <w:proofErr w:type="spellStart"/>
      <w:r w:rsidRPr="0087796E">
        <w:rPr>
          <w:rFonts w:ascii="Times New Roman" w:hAnsi="Times New Roman" w:cs="Times New Roman"/>
          <w:bCs/>
          <w:iCs/>
        </w:rPr>
        <w:t>Pearcey</w:t>
      </w:r>
      <w:proofErr w:type="spellEnd"/>
      <w:r w:rsidRPr="0087796E">
        <w:rPr>
          <w:rFonts w:ascii="Times New Roman" w:hAnsi="Times New Roman" w:cs="Times New Roman"/>
          <w:bCs/>
          <w:iCs/>
        </w:rPr>
        <w:t>,”</w:t>
      </w:r>
      <w:r w:rsidRPr="0087796E">
        <w:rPr>
          <w:rFonts w:ascii="Times New Roman" w:hAnsi="Times New Roman" w:cs="Times New Roman"/>
          <w:bCs/>
          <w:i/>
          <w:iCs/>
        </w:rPr>
        <w:t xml:space="preserve"> Old Bailey Proceedings Online</w:t>
      </w:r>
      <w:r w:rsidRPr="0087796E">
        <w:rPr>
          <w:rFonts w:ascii="Times New Roman" w:hAnsi="Times New Roman" w:cs="Times New Roman"/>
          <w:bCs/>
        </w:rPr>
        <w:t>.</w:t>
      </w:r>
      <w:proofErr w:type="gramEnd"/>
    </w:p>
  </w:footnote>
  <w:footnote w:id="14">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007C108C" w:rsidRPr="0087796E">
        <w:rPr>
          <w:rFonts w:ascii="Times New Roman" w:hAnsi="Times New Roman" w:cs="Times New Roman"/>
        </w:rPr>
        <w:t xml:space="preserve">Morris, </w:t>
      </w:r>
      <w:r w:rsidR="007C108C" w:rsidRPr="0087796E">
        <w:rPr>
          <w:rFonts w:ascii="Times New Roman" w:hAnsi="Times New Roman" w:cs="Times New Roman"/>
          <w:i/>
        </w:rPr>
        <w:t>Double Jeopardy: Women Who Kill in Victorian Fiction</w:t>
      </w:r>
      <w:r w:rsidR="007C108C" w:rsidRPr="0087796E">
        <w:rPr>
          <w:rFonts w:ascii="Times New Roman" w:hAnsi="Times New Roman" w:cs="Times New Roman"/>
        </w:rPr>
        <w:t xml:space="preserve">, 1. </w:t>
      </w:r>
    </w:p>
  </w:footnote>
  <w:footnote w:id="15">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proofErr w:type="gramStart"/>
      <w:r w:rsidRPr="0087796E">
        <w:rPr>
          <w:rFonts w:ascii="Times New Roman" w:hAnsi="Times New Roman" w:cs="Times New Roman"/>
          <w:bCs/>
        </w:rPr>
        <w:t>“The Hampstead Murder.”</w:t>
      </w:r>
      <w:proofErr w:type="gramEnd"/>
      <w:r w:rsidRPr="0087796E">
        <w:rPr>
          <w:rFonts w:ascii="Times New Roman" w:hAnsi="Times New Roman" w:cs="Times New Roman"/>
          <w:bCs/>
        </w:rPr>
        <w:t> </w:t>
      </w:r>
      <w:r w:rsidRPr="0087796E">
        <w:rPr>
          <w:rFonts w:ascii="Times New Roman" w:hAnsi="Times New Roman" w:cs="Times New Roman"/>
          <w:bCs/>
          <w:i/>
          <w:iCs/>
        </w:rPr>
        <w:t>The Times</w:t>
      </w:r>
      <w:proofErr w:type="gramStart"/>
      <w:r w:rsidRPr="0087796E">
        <w:rPr>
          <w:rFonts w:ascii="Times New Roman" w:hAnsi="Times New Roman" w:cs="Times New Roman"/>
          <w:bCs/>
        </w:rPr>
        <w:t>  [</w:t>
      </w:r>
      <w:proofErr w:type="gramEnd"/>
      <w:r w:rsidRPr="0087796E">
        <w:rPr>
          <w:rFonts w:ascii="Times New Roman" w:hAnsi="Times New Roman" w:cs="Times New Roman"/>
          <w:bCs/>
        </w:rPr>
        <w:t>London, England], 29 Oct. 1890: 10. </w:t>
      </w:r>
      <w:proofErr w:type="gramStart"/>
      <w:r w:rsidRPr="0087796E">
        <w:rPr>
          <w:rFonts w:ascii="Times New Roman" w:hAnsi="Times New Roman" w:cs="Times New Roman"/>
          <w:bCs/>
          <w:i/>
          <w:iCs/>
        </w:rPr>
        <w:t>The Times Digital</w:t>
      </w:r>
      <w:r w:rsidRPr="0087796E">
        <w:rPr>
          <w:rFonts w:ascii="Times New Roman" w:hAnsi="Times New Roman" w:cs="Times New Roman"/>
          <w:bCs/>
        </w:rPr>
        <w:t xml:space="preserve"> </w:t>
      </w:r>
      <w:r w:rsidRPr="0087796E">
        <w:rPr>
          <w:rFonts w:ascii="Times New Roman" w:hAnsi="Times New Roman" w:cs="Times New Roman"/>
          <w:bCs/>
          <w:i/>
          <w:iCs/>
        </w:rPr>
        <w:t>Archive</w:t>
      </w:r>
      <w:r w:rsidRPr="0087796E">
        <w:rPr>
          <w:rFonts w:ascii="Times New Roman" w:hAnsi="Times New Roman" w:cs="Times New Roman"/>
          <w:bCs/>
        </w:rPr>
        <w:t>.</w:t>
      </w:r>
      <w:proofErr w:type="gramEnd"/>
      <w:r w:rsidRPr="0087796E">
        <w:rPr>
          <w:rFonts w:ascii="Times New Roman" w:hAnsi="Times New Roman" w:cs="Times New Roman"/>
          <w:bCs/>
        </w:rPr>
        <w:t xml:space="preserve"> </w:t>
      </w:r>
      <w:proofErr w:type="gramStart"/>
      <w:r w:rsidRPr="0087796E">
        <w:rPr>
          <w:rFonts w:ascii="Times New Roman" w:hAnsi="Times New Roman" w:cs="Times New Roman"/>
          <w:bCs/>
        </w:rPr>
        <w:t>Web.</w:t>
      </w:r>
      <w:proofErr w:type="gramEnd"/>
      <w:r w:rsidRPr="0087796E">
        <w:rPr>
          <w:rFonts w:ascii="Times New Roman" w:hAnsi="Times New Roman" w:cs="Times New Roman"/>
          <w:bCs/>
        </w:rPr>
        <w:t xml:space="preserve"> 18 Oct. 2016. </w:t>
      </w:r>
    </w:p>
  </w:footnote>
  <w:footnote w:id="16">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Virginia B. Morris</w:t>
      </w:r>
      <w:r w:rsidRPr="0087796E">
        <w:rPr>
          <w:rFonts w:ascii="Times New Roman" w:hAnsi="Times New Roman" w:cs="Times New Roman"/>
          <w:bCs/>
        </w:rPr>
        <w:t xml:space="preserve">, </w:t>
      </w:r>
      <w:r w:rsidRPr="0087796E">
        <w:rPr>
          <w:rFonts w:ascii="Times New Roman" w:hAnsi="Times New Roman" w:cs="Times New Roman"/>
          <w:bCs/>
          <w:i/>
        </w:rPr>
        <w:t xml:space="preserve">Double Jeopardy: Women Who Kill in Victorian Fiction. </w:t>
      </w:r>
      <w:proofErr w:type="gramStart"/>
      <w:r w:rsidRPr="0087796E">
        <w:rPr>
          <w:rFonts w:ascii="Times New Roman" w:hAnsi="Times New Roman" w:cs="Times New Roman"/>
        </w:rPr>
        <w:t>(Lexington, Kentucky: The University Press of Kentucky, 1990), 1.</w:t>
      </w:r>
      <w:proofErr w:type="gramEnd"/>
    </w:p>
  </w:footnote>
  <w:footnote w:id="17">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Morris</w:t>
      </w:r>
      <w:r w:rsidRPr="0087796E">
        <w:rPr>
          <w:rFonts w:ascii="Times New Roman" w:hAnsi="Times New Roman" w:cs="Times New Roman"/>
          <w:bCs/>
        </w:rPr>
        <w:t xml:space="preserve">, </w:t>
      </w:r>
      <w:r w:rsidRPr="0087796E">
        <w:rPr>
          <w:rFonts w:ascii="Times New Roman" w:hAnsi="Times New Roman" w:cs="Times New Roman"/>
          <w:bCs/>
          <w:i/>
        </w:rPr>
        <w:t xml:space="preserve">Double Jeopardy: Women Who Kill in Victorian Fiction, </w:t>
      </w:r>
      <w:r w:rsidRPr="0087796E">
        <w:rPr>
          <w:rFonts w:ascii="Times New Roman" w:hAnsi="Times New Roman" w:cs="Times New Roman"/>
        </w:rPr>
        <w:t>7.</w:t>
      </w:r>
    </w:p>
  </w:footnote>
  <w:footnote w:id="18">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proofErr w:type="gramStart"/>
      <w:r w:rsidRPr="0087796E">
        <w:rPr>
          <w:rFonts w:ascii="Times New Roman" w:hAnsi="Times New Roman" w:cs="Times New Roman"/>
          <w:bCs/>
        </w:rPr>
        <w:t>“The Hampstead Murder.”</w:t>
      </w:r>
      <w:proofErr w:type="gramEnd"/>
      <w:r w:rsidRPr="0087796E">
        <w:rPr>
          <w:rFonts w:ascii="Times New Roman" w:hAnsi="Times New Roman" w:cs="Times New Roman"/>
          <w:bCs/>
        </w:rPr>
        <w:t> </w:t>
      </w:r>
      <w:r w:rsidRPr="0087796E">
        <w:rPr>
          <w:rFonts w:ascii="Times New Roman" w:hAnsi="Times New Roman" w:cs="Times New Roman"/>
          <w:bCs/>
          <w:i/>
          <w:iCs/>
        </w:rPr>
        <w:t>The Times</w:t>
      </w:r>
      <w:r w:rsidR="00783CAE" w:rsidRPr="0087796E">
        <w:rPr>
          <w:rFonts w:ascii="Times New Roman" w:hAnsi="Times New Roman" w:cs="Times New Roman"/>
          <w:bCs/>
        </w:rPr>
        <w:t> </w:t>
      </w:r>
      <w:r w:rsidRPr="0087796E">
        <w:rPr>
          <w:rFonts w:ascii="Times New Roman" w:hAnsi="Times New Roman" w:cs="Times New Roman"/>
          <w:bCs/>
        </w:rPr>
        <w:t>[London, England], 29 Oct. 1890: 10. </w:t>
      </w:r>
      <w:proofErr w:type="gramStart"/>
      <w:r w:rsidRPr="0087796E">
        <w:rPr>
          <w:rFonts w:ascii="Times New Roman" w:hAnsi="Times New Roman" w:cs="Times New Roman"/>
          <w:bCs/>
          <w:i/>
          <w:iCs/>
        </w:rPr>
        <w:t>The Times Digital</w:t>
      </w:r>
      <w:r w:rsidRPr="0087796E">
        <w:rPr>
          <w:rFonts w:ascii="Times New Roman" w:hAnsi="Times New Roman" w:cs="Times New Roman"/>
          <w:bCs/>
        </w:rPr>
        <w:t xml:space="preserve"> </w:t>
      </w:r>
      <w:r w:rsidRPr="0087796E">
        <w:rPr>
          <w:rFonts w:ascii="Times New Roman" w:hAnsi="Times New Roman" w:cs="Times New Roman"/>
          <w:bCs/>
          <w:i/>
          <w:iCs/>
        </w:rPr>
        <w:t>Archive</w:t>
      </w:r>
      <w:r w:rsidRPr="0087796E">
        <w:rPr>
          <w:rFonts w:ascii="Times New Roman" w:hAnsi="Times New Roman" w:cs="Times New Roman"/>
          <w:bCs/>
        </w:rPr>
        <w:t>.</w:t>
      </w:r>
      <w:proofErr w:type="gramEnd"/>
      <w:r w:rsidRPr="0087796E">
        <w:rPr>
          <w:rFonts w:ascii="Times New Roman" w:hAnsi="Times New Roman" w:cs="Times New Roman"/>
          <w:bCs/>
        </w:rPr>
        <w:t xml:space="preserve"> </w:t>
      </w:r>
      <w:proofErr w:type="gramStart"/>
      <w:r w:rsidRPr="0087796E">
        <w:rPr>
          <w:rFonts w:ascii="Times New Roman" w:hAnsi="Times New Roman" w:cs="Times New Roman"/>
          <w:bCs/>
        </w:rPr>
        <w:t>Web.</w:t>
      </w:r>
      <w:proofErr w:type="gramEnd"/>
      <w:r w:rsidRPr="0087796E">
        <w:rPr>
          <w:rFonts w:ascii="Times New Roman" w:hAnsi="Times New Roman" w:cs="Times New Roman"/>
          <w:bCs/>
        </w:rPr>
        <w:t xml:space="preserve"> 18 Oct. 2016. </w:t>
      </w:r>
    </w:p>
  </w:footnote>
  <w:footnote w:id="19">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proofErr w:type="gramStart"/>
      <w:r w:rsidRPr="0087796E">
        <w:rPr>
          <w:rFonts w:ascii="Times New Roman" w:hAnsi="Times New Roman" w:cs="Times New Roman"/>
          <w:bCs/>
        </w:rPr>
        <w:t>“The Hampstead Murder.”</w:t>
      </w:r>
      <w:proofErr w:type="gramEnd"/>
      <w:r w:rsidRPr="0087796E">
        <w:rPr>
          <w:rFonts w:ascii="Times New Roman" w:hAnsi="Times New Roman" w:cs="Times New Roman"/>
          <w:bCs/>
        </w:rPr>
        <w:t> </w:t>
      </w:r>
      <w:r w:rsidRPr="0087796E">
        <w:rPr>
          <w:rFonts w:ascii="Times New Roman" w:hAnsi="Times New Roman" w:cs="Times New Roman"/>
          <w:bCs/>
          <w:i/>
          <w:iCs/>
        </w:rPr>
        <w:t>The Times</w:t>
      </w:r>
      <w:r w:rsidR="00783CAE" w:rsidRPr="0087796E">
        <w:rPr>
          <w:rFonts w:ascii="Times New Roman" w:hAnsi="Times New Roman" w:cs="Times New Roman"/>
          <w:bCs/>
        </w:rPr>
        <w:t> </w:t>
      </w:r>
      <w:r w:rsidRPr="0087796E">
        <w:rPr>
          <w:rFonts w:ascii="Times New Roman" w:hAnsi="Times New Roman" w:cs="Times New Roman"/>
          <w:bCs/>
        </w:rPr>
        <w:t>[London, England], 29 Oct. 1890: 10. </w:t>
      </w:r>
      <w:proofErr w:type="gramStart"/>
      <w:r w:rsidRPr="0087796E">
        <w:rPr>
          <w:rFonts w:ascii="Times New Roman" w:hAnsi="Times New Roman" w:cs="Times New Roman"/>
          <w:bCs/>
          <w:i/>
          <w:iCs/>
        </w:rPr>
        <w:t>The Times Digital</w:t>
      </w:r>
      <w:r w:rsidRPr="0087796E">
        <w:rPr>
          <w:rFonts w:ascii="Times New Roman" w:hAnsi="Times New Roman" w:cs="Times New Roman"/>
          <w:bCs/>
        </w:rPr>
        <w:t xml:space="preserve"> </w:t>
      </w:r>
      <w:r w:rsidRPr="0087796E">
        <w:rPr>
          <w:rFonts w:ascii="Times New Roman" w:hAnsi="Times New Roman" w:cs="Times New Roman"/>
          <w:bCs/>
          <w:i/>
          <w:iCs/>
        </w:rPr>
        <w:t>Archive</w:t>
      </w:r>
      <w:r w:rsidRPr="0087796E">
        <w:rPr>
          <w:rFonts w:ascii="Times New Roman" w:hAnsi="Times New Roman" w:cs="Times New Roman"/>
          <w:bCs/>
        </w:rPr>
        <w:t>.</w:t>
      </w:r>
      <w:proofErr w:type="gramEnd"/>
      <w:r w:rsidRPr="0087796E">
        <w:rPr>
          <w:rFonts w:ascii="Times New Roman" w:hAnsi="Times New Roman" w:cs="Times New Roman"/>
          <w:bCs/>
        </w:rPr>
        <w:t xml:space="preserve"> </w:t>
      </w:r>
      <w:proofErr w:type="gramStart"/>
      <w:r w:rsidRPr="0087796E">
        <w:rPr>
          <w:rFonts w:ascii="Times New Roman" w:hAnsi="Times New Roman" w:cs="Times New Roman"/>
          <w:bCs/>
        </w:rPr>
        <w:t>Web.</w:t>
      </w:r>
      <w:proofErr w:type="gramEnd"/>
      <w:r w:rsidRPr="0087796E">
        <w:rPr>
          <w:rFonts w:ascii="Times New Roman" w:hAnsi="Times New Roman" w:cs="Times New Roman"/>
          <w:bCs/>
        </w:rPr>
        <w:t xml:space="preserve"> 18 Oct. 2016. </w:t>
      </w:r>
    </w:p>
  </w:footnote>
  <w:footnote w:id="20">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00783CAE" w:rsidRPr="0087796E">
        <w:rPr>
          <w:rFonts w:ascii="Times New Roman" w:hAnsi="Times New Roman" w:cs="Times New Roman"/>
        </w:rPr>
        <w:t xml:space="preserve">Morris, </w:t>
      </w:r>
      <w:r w:rsidR="00783CAE" w:rsidRPr="0087796E">
        <w:rPr>
          <w:rFonts w:ascii="Times New Roman" w:hAnsi="Times New Roman" w:cs="Times New Roman"/>
          <w:i/>
        </w:rPr>
        <w:t xml:space="preserve">Double Jeopardy: Women Who Kill in Victorian Fiction. </w:t>
      </w:r>
      <w:r w:rsidR="00783CAE" w:rsidRPr="0087796E">
        <w:rPr>
          <w:rFonts w:ascii="Times New Roman" w:hAnsi="Times New Roman" w:cs="Times New Roman"/>
        </w:rPr>
        <w:t>45.</w:t>
      </w:r>
    </w:p>
  </w:footnote>
  <w:footnote w:id="21">
    <w:p w:rsidR="002F246D" w:rsidRPr="00717B1D"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proofErr w:type="gramStart"/>
      <w:r w:rsidRPr="0087796E">
        <w:rPr>
          <w:rFonts w:ascii="Times New Roman" w:hAnsi="Times New Roman" w:cs="Times New Roman"/>
          <w:bCs/>
        </w:rPr>
        <w:t>“The Hampstead Murder.”</w:t>
      </w:r>
      <w:proofErr w:type="gramEnd"/>
      <w:r w:rsidRPr="0087796E">
        <w:rPr>
          <w:rFonts w:ascii="Times New Roman" w:hAnsi="Times New Roman" w:cs="Times New Roman"/>
          <w:bCs/>
        </w:rPr>
        <w:t> </w:t>
      </w:r>
      <w:r w:rsidRPr="0087796E">
        <w:rPr>
          <w:rFonts w:ascii="Times New Roman" w:hAnsi="Times New Roman" w:cs="Times New Roman"/>
          <w:bCs/>
          <w:i/>
          <w:iCs/>
        </w:rPr>
        <w:t>The Times</w:t>
      </w:r>
      <w:r w:rsidR="00783CAE" w:rsidRPr="0087796E">
        <w:rPr>
          <w:rFonts w:ascii="Times New Roman" w:hAnsi="Times New Roman" w:cs="Times New Roman"/>
          <w:bCs/>
        </w:rPr>
        <w:t> </w:t>
      </w:r>
      <w:r w:rsidRPr="0087796E">
        <w:rPr>
          <w:rFonts w:ascii="Times New Roman" w:hAnsi="Times New Roman" w:cs="Times New Roman"/>
          <w:bCs/>
        </w:rPr>
        <w:t>[London, England], 29 Oct. 1890: 10. </w:t>
      </w:r>
      <w:proofErr w:type="gramStart"/>
      <w:r w:rsidRPr="0087796E">
        <w:rPr>
          <w:rFonts w:ascii="Times New Roman" w:hAnsi="Times New Roman" w:cs="Times New Roman"/>
          <w:bCs/>
          <w:i/>
          <w:iCs/>
        </w:rPr>
        <w:t>The Times Digital</w:t>
      </w:r>
      <w:r w:rsidRPr="0087796E">
        <w:rPr>
          <w:rFonts w:ascii="Times New Roman" w:hAnsi="Times New Roman" w:cs="Times New Roman"/>
          <w:bCs/>
        </w:rPr>
        <w:t xml:space="preserve"> </w:t>
      </w:r>
      <w:r w:rsidRPr="0087796E">
        <w:rPr>
          <w:rFonts w:ascii="Times New Roman" w:hAnsi="Times New Roman" w:cs="Times New Roman"/>
          <w:bCs/>
          <w:i/>
          <w:iCs/>
        </w:rPr>
        <w:t>Archive</w:t>
      </w:r>
      <w:r w:rsidRPr="0087796E">
        <w:rPr>
          <w:rFonts w:ascii="Times New Roman" w:hAnsi="Times New Roman" w:cs="Times New Roman"/>
          <w:bCs/>
        </w:rPr>
        <w:t>.</w:t>
      </w:r>
      <w:proofErr w:type="gramEnd"/>
      <w:r w:rsidRPr="0087796E">
        <w:rPr>
          <w:rFonts w:ascii="Times New Roman" w:hAnsi="Times New Roman" w:cs="Times New Roman"/>
          <w:bCs/>
        </w:rPr>
        <w:t xml:space="preserve"> </w:t>
      </w:r>
      <w:proofErr w:type="gramStart"/>
      <w:r w:rsidRPr="0087796E">
        <w:rPr>
          <w:rFonts w:ascii="Times New Roman" w:hAnsi="Times New Roman" w:cs="Times New Roman"/>
          <w:bCs/>
        </w:rPr>
        <w:t>Web.</w:t>
      </w:r>
      <w:proofErr w:type="gramEnd"/>
      <w:r w:rsidRPr="0087796E">
        <w:rPr>
          <w:rFonts w:ascii="Times New Roman" w:hAnsi="Times New Roman" w:cs="Times New Roman"/>
          <w:bCs/>
        </w:rPr>
        <w:t xml:space="preserve"> 18 </w:t>
      </w:r>
      <w:r w:rsidRPr="00717B1D">
        <w:rPr>
          <w:rFonts w:ascii="Times New Roman" w:hAnsi="Times New Roman" w:cs="Times New Roman"/>
          <w:bCs/>
        </w:rPr>
        <w:t>Oct. 2016. </w:t>
      </w:r>
    </w:p>
  </w:footnote>
  <w:footnote w:id="22">
    <w:p w:rsidR="00717B1D" w:rsidRDefault="00717B1D">
      <w:pPr>
        <w:pStyle w:val="FootnoteText"/>
      </w:pPr>
      <w:r w:rsidRPr="00717B1D">
        <w:rPr>
          <w:rStyle w:val="FootnoteReference"/>
          <w:rFonts w:ascii="Times New Roman" w:hAnsi="Times New Roman" w:cs="Times New Roman"/>
        </w:rPr>
        <w:footnoteRef/>
      </w:r>
      <w:r w:rsidRPr="00717B1D">
        <w:rPr>
          <w:rFonts w:ascii="Times New Roman" w:hAnsi="Times New Roman" w:cs="Times New Roman"/>
        </w:rPr>
        <w:t xml:space="preserve"> </w:t>
      </w:r>
      <w:proofErr w:type="gramStart"/>
      <w:r w:rsidRPr="00717B1D">
        <w:rPr>
          <w:rFonts w:ascii="Times New Roman" w:hAnsi="Times New Roman" w:cs="Times New Roman"/>
          <w:bCs/>
        </w:rPr>
        <w:t>“The Hampstead Murder.”</w:t>
      </w:r>
      <w:proofErr w:type="gramEnd"/>
      <w:r w:rsidRPr="00717B1D">
        <w:rPr>
          <w:rFonts w:ascii="Times New Roman" w:hAnsi="Times New Roman" w:cs="Times New Roman"/>
          <w:bCs/>
        </w:rPr>
        <w:t> </w:t>
      </w:r>
      <w:r w:rsidRPr="00717B1D">
        <w:rPr>
          <w:rFonts w:ascii="Times New Roman" w:hAnsi="Times New Roman" w:cs="Times New Roman"/>
          <w:bCs/>
          <w:i/>
          <w:iCs/>
        </w:rPr>
        <w:t>The Times</w:t>
      </w:r>
      <w:r w:rsidRPr="00717B1D">
        <w:rPr>
          <w:rFonts w:ascii="Times New Roman" w:hAnsi="Times New Roman" w:cs="Times New Roman"/>
          <w:bCs/>
        </w:rPr>
        <w:t> [London, England], 29 Oct. 1890: 10. </w:t>
      </w:r>
      <w:proofErr w:type="gramStart"/>
      <w:r w:rsidRPr="00717B1D">
        <w:rPr>
          <w:rFonts w:ascii="Times New Roman" w:hAnsi="Times New Roman" w:cs="Times New Roman"/>
          <w:bCs/>
          <w:i/>
          <w:iCs/>
        </w:rPr>
        <w:t>The Times Digital</w:t>
      </w:r>
      <w:r w:rsidRPr="00717B1D">
        <w:rPr>
          <w:rFonts w:ascii="Times New Roman" w:hAnsi="Times New Roman" w:cs="Times New Roman"/>
          <w:bCs/>
        </w:rPr>
        <w:t xml:space="preserve"> </w:t>
      </w:r>
      <w:r w:rsidRPr="00717B1D">
        <w:rPr>
          <w:rFonts w:ascii="Times New Roman" w:hAnsi="Times New Roman" w:cs="Times New Roman"/>
          <w:bCs/>
          <w:i/>
          <w:iCs/>
        </w:rPr>
        <w:t>Archive</w:t>
      </w:r>
      <w:r w:rsidRPr="00717B1D">
        <w:rPr>
          <w:rFonts w:ascii="Times New Roman" w:hAnsi="Times New Roman" w:cs="Times New Roman"/>
          <w:bCs/>
        </w:rPr>
        <w:t>.</w:t>
      </w:r>
      <w:proofErr w:type="gramEnd"/>
      <w:r w:rsidRPr="00717B1D">
        <w:rPr>
          <w:rFonts w:ascii="Times New Roman" w:hAnsi="Times New Roman" w:cs="Times New Roman"/>
          <w:bCs/>
        </w:rPr>
        <w:t xml:space="preserve"> </w:t>
      </w:r>
      <w:proofErr w:type="gramStart"/>
      <w:r w:rsidRPr="00717B1D">
        <w:rPr>
          <w:rFonts w:ascii="Times New Roman" w:hAnsi="Times New Roman" w:cs="Times New Roman"/>
          <w:bCs/>
        </w:rPr>
        <w:t>Web.</w:t>
      </w:r>
      <w:proofErr w:type="gramEnd"/>
      <w:r w:rsidRPr="00717B1D">
        <w:rPr>
          <w:rFonts w:ascii="Times New Roman" w:hAnsi="Times New Roman" w:cs="Times New Roman"/>
          <w:bCs/>
        </w:rPr>
        <w:t xml:space="preserve"> 18 Oct. 2016.</w:t>
      </w:r>
      <w:r w:rsidRPr="00717B1D">
        <w:rPr>
          <w:bCs/>
        </w:rPr>
        <w:t> </w:t>
      </w:r>
    </w:p>
  </w:footnote>
  <w:footnote w:id="23">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Morris</w:t>
      </w:r>
      <w:r w:rsidRPr="0087796E">
        <w:rPr>
          <w:rFonts w:ascii="Times New Roman" w:hAnsi="Times New Roman" w:cs="Times New Roman"/>
          <w:bCs/>
        </w:rPr>
        <w:t xml:space="preserve">, </w:t>
      </w:r>
      <w:r w:rsidRPr="0087796E">
        <w:rPr>
          <w:rFonts w:ascii="Times New Roman" w:hAnsi="Times New Roman" w:cs="Times New Roman"/>
          <w:bCs/>
          <w:i/>
        </w:rPr>
        <w:t xml:space="preserve">Double Jeopardy: Women Who Kill in Victorian Fiction, </w:t>
      </w:r>
      <w:r w:rsidRPr="0087796E">
        <w:rPr>
          <w:rFonts w:ascii="Times New Roman" w:hAnsi="Times New Roman" w:cs="Times New Roman"/>
        </w:rPr>
        <w:t>34.</w:t>
      </w:r>
    </w:p>
  </w:footnote>
  <w:footnote w:id="24">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proofErr w:type="gramStart"/>
      <w:r w:rsidRPr="0087796E">
        <w:rPr>
          <w:rFonts w:ascii="Times New Roman" w:hAnsi="Times New Roman" w:cs="Times New Roman"/>
          <w:bCs/>
        </w:rPr>
        <w:t>“The Hampstead Murder.”</w:t>
      </w:r>
      <w:proofErr w:type="gramEnd"/>
      <w:r w:rsidRPr="0087796E">
        <w:rPr>
          <w:rFonts w:ascii="Times New Roman" w:hAnsi="Times New Roman" w:cs="Times New Roman"/>
          <w:bCs/>
        </w:rPr>
        <w:t> </w:t>
      </w:r>
      <w:r w:rsidRPr="0087796E">
        <w:rPr>
          <w:rFonts w:ascii="Times New Roman" w:hAnsi="Times New Roman" w:cs="Times New Roman"/>
          <w:bCs/>
          <w:i/>
          <w:iCs/>
        </w:rPr>
        <w:t>The Times</w:t>
      </w:r>
      <w:proofErr w:type="gramStart"/>
      <w:r w:rsidRPr="0087796E">
        <w:rPr>
          <w:rFonts w:ascii="Times New Roman" w:hAnsi="Times New Roman" w:cs="Times New Roman"/>
          <w:bCs/>
        </w:rPr>
        <w:t>  [</w:t>
      </w:r>
      <w:proofErr w:type="gramEnd"/>
      <w:r w:rsidRPr="0087796E">
        <w:rPr>
          <w:rFonts w:ascii="Times New Roman" w:hAnsi="Times New Roman" w:cs="Times New Roman"/>
          <w:bCs/>
        </w:rPr>
        <w:t>London, England], 29 Oct. 1890: 10. </w:t>
      </w:r>
      <w:proofErr w:type="gramStart"/>
      <w:r w:rsidRPr="0087796E">
        <w:rPr>
          <w:rFonts w:ascii="Times New Roman" w:hAnsi="Times New Roman" w:cs="Times New Roman"/>
          <w:bCs/>
          <w:i/>
          <w:iCs/>
        </w:rPr>
        <w:t>The Times Digital</w:t>
      </w:r>
      <w:r w:rsidRPr="0087796E">
        <w:rPr>
          <w:rFonts w:ascii="Times New Roman" w:hAnsi="Times New Roman" w:cs="Times New Roman"/>
          <w:bCs/>
        </w:rPr>
        <w:t xml:space="preserve"> </w:t>
      </w:r>
      <w:r w:rsidRPr="0087796E">
        <w:rPr>
          <w:rFonts w:ascii="Times New Roman" w:hAnsi="Times New Roman" w:cs="Times New Roman"/>
          <w:bCs/>
          <w:i/>
          <w:iCs/>
        </w:rPr>
        <w:t>Archive</w:t>
      </w:r>
      <w:r w:rsidRPr="0087796E">
        <w:rPr>
          <w:rFonts w:ascii="Times New Roman" w:hAnsi="Times New Roman" w:cs="Times New Roman"/>
          <w:bCs/>
        </w:rPr>
        <w:t>.</w:t>
      </w:r>
      <w:proofErr w:type="gramEnd"/>
      <w:r w:rsidRPr="0087796E">
        <w:rPr>
          <w:rFonts w:ascii="Times New Roman" w:hAnsi="Times New Roman" w:cs="Times New Roman"/>
          <w:bCs/>
        </w:rPr>
        <w:t xml:space="preserve"> </w:t>
      </w:r>
      <w:proofErr w:type="gramStart"/>
      <w:r w:rsidRPr="0087796E">
        <w:rPr>
          <w:rFonts w:ascii="Times New Roman" w:hAnsi="Times New Roman" w:cs="Times New Roman"/>
          <w:bCs/>
        </w:rPr>
        <w:t>Web.</w:t>
      </w:r>
      <w:proofErr w:type="gramEnd"/>
      <w:r w:rsidRPr="0087796E">
        <w:rPr>
          <w:rFonts w:ascii="Times New Roman" w:hAnsi="Times New Roman" w:cs="Times New Roman"/>
          <w:bCs/>
        </w:rPr>
        <w:t xml:space="preserve"> 18 Oct. 2016. </w:t>
      </w:r>
      <w:r w:rsidRPr="0087796E">
        <w:rPr>
          <w:rFonts w:ascii="Times New Roman" w:hAnsi="Times New Roman" w:cs="Times New Roman"/>
        </w:rPr>
        <w:t xml:space="preserve"> </w:t>
      </w:r>
    </w:p>
  </w:footnote>
  <w:footnote w:id="25">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rPr>
        <w:t xml:space="preserve">Adrian Gray, “Chapter 2: Murder,” </w:t>
      </w:r>
      <w:r w:rsidRPr="0087796E">
        <w:rPr>
          <w:rFonts w:ascii="Times New Roman" w:hAnsi="Times New Roman" w:cs="Times New Roman"/>
          <w:bCs/>
          <w:i/>
        </w:rPr>
        <w:t>Crime and Criminals of Victorian England.</w:t>
      </w:r>
      <w:r w:rsidRPr="0087796E">
        <w:rPr>
          <w:rFonts w:ascii="Times New Roman" w:hAnsi="Times New Roman" w:cs="Times New Roman"/>
          <w:bCs/>
        </w:rPr>
        <w:t xml:space="preserve"> (Stroud: The History Press, 2013).</w:t>
      </w:r>
    </w:p>
  </w:footnote>
  <w:footnote w:id="26">
    <w:p w:rsidR="005D45AA" w:rsidRDefault="005D45AA">
      <w:pPr>
        <w:pStyle w:val="FootnoteText"/>
      </w:pPr>
      <w:r>
        <w:rPr>
          <w:rStyle w:val="FootnoteReference"/>
        </w:rPr>
        <w:footnoteRef/>
      </w:r>
      <w:r>
        <w:t xml:space="preserve"> </w:t>
      </w:r>
      <w:r w:rsidRPr="005D45AA">
        <w:rPr>
          <w:rFonts w:ascii="Times New Roman" w:hAnsi="Times New Roman" w:cs="Times New Roman"/>
          <w:bCs/>
          <w:iCs/>
        </w:rPr>
        <w:t xml:space="preserve">Old Bailey: London Central Times Court. </w:t>
      </w:r>
      <w:proofErr w:type="gramStart"/>
      <w:r w:rsidRPr="005D45AA">
        <w:rPr>
          <w:rFonts w:ascii="Times New Roman" w:hAnsi="Times New Roman" w:cs="Times New Roman"/>
          <w:bCs/>
          <w:iCs/>
        </w:rPr>
        <w:t xml:space="preserve">“Trial of Mary Eleanor </w:t>
      </w:r>
      <w:proofErr w:type="spellStart"/>
      <w:r w:rsidRPr="005D45AA">
        <w:rPr>
          <w:rFonts w:ascii="Times New Roman" w:hAnsi="Times New Roman" w:cs="Times New Roman"/>
          <w:bCs/>
          <w:iCs/>
        </w:rPr>
        <w:t>Pearcey</w:t>
      </w:r>
      <w:proofErr w:type="spellEnd"/>
      <w:r w:rsidRPr="005D45AA">
        <w:rPr>
          <w:rFonts w:ascii="Times New Roman" w:hAnsi="Times New Roman" w:cs="Times New Roman"/>
          <w:bCs/>
          <w:iCs/>
        </w:rPr>
        <w:t>,”</w:t>
      </w:r>
      <w:r w:rsidRPr="005D45AA">
        <w:rPr>
          <w:rFonts w:ascii="Times New Roman" w:hAnsi="Times New Roman" w:cs="Times New Roman"/>
          <w:bCs/>
          <w:i/>
          <w:iCs/>
        </w:rPr>
        <w:t xml:space="preserve"> Old Bailey Proceedings Online</w:t>
      </w:r>
      <w:r w:rsidRPr="005D45AA">
        <w:rPr>
          <w:rFonts w:ascii="Times New Roman" w:hAnsi="Times New Roman" w:cs="Times New Roman"/>
          <w:bCs/>
        </w:rPr>
        <w:t>.</w:t>
      </w:r>
      <w:proofErr w:type="gramEnd"/>
      <w:r w:rsidRPr="005D45AA">
        <w:rPr>
          <w:rFonts w:ascii="Times New Roman" w:hAnsi="Times New Roman" w:cs="Times New Roman"/>
          <w:bCs/>
        </w:rPr>
        <w:t xml:space="preserve"> </w:t>
      </w:r>
      <w:proofErr w:type="gramStart"/>
      <w:r w:rsidRPr="005D45AA">
        <w:rPr>
          <w:rFonts w:ascii="Times New Roman" w:hAnsi="Times New Roman" w:cs="Times New Roman"/>
          <w:bCs/>
        </w:rPr>
        <w:t>November 24, 1890</w:t>
      </w:r>
      <w:r>
        <w:rPr>
          <w:rFonts w:ascii="Times New Roman" w:hAnsi="Times New Roman" w:cs="Times New Roman"/>
          <w:bCs/>
        </w:rPr>
        <w:t>, 46.</w:t>
      </w:r>
      <w:proofErr w:type="gramEnd"/>
    </w:p>
  </w:footnote>
  <w:footnote w:id="27">
    <w:p w:rsidR="002F246D" w:rsidRPr="0087796E" w:rsidRDefault="002F246D">
      <w:pPr>
        <w:pStyle w:val="FootnoteText"/>
        <w:rPr>
          <w:rFonts w:ascii="Times New Roman" w:hAnsi="Times New Roman" w:cs="Times New Roman"/>
          <w:bCs/>
          <w:i/>
          <w:i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iCs/>
        </w:rPr>
        <w:t xml:space="preserve">Old Bailey: London Central Times Court. </w:t>
      </w:r>
      <w:proofErr w:type="gramStart"/>
      <w:r w:rsidRPr="0087796E">
        <w:rPr>
          <w:rFonts w:ascii="Times New Roman" w:hAnsi="Times New Roman" w:cs="Times New Roman"/>
          <w:bCs/>
          <w:iCs/>
        </w:rPr>
        <w:t xml:space="preserve">“Trial of Mary Eleanor </w:t>
      </w:r>
      <w:proofErr w:type="spellStart"/>
      <w:r w:rsidRPr="0087796E">
        <w:rPr>
          <w:rFonts w:ascii="Times New Roman" w:hAnsi="Times New Roman" w:cs="Times New Roman"/>
          <w:bCs/>
          <w:iCs/>
        </w:rPr>
        <w:t>Pearcey</w:t>
      </w:r>
      <w:proofErr w:type="spellEnd"/>
      <w:r w:rsidRPr="0087796E">
        <w:rPr>
          <w:rFonts w:ascii="Times New Roman" w:hAnsi="Times New Roman" w:cs="Times New Roman"/>
          <w:bCs/>
          <w:iCs/>
        </w:rPr>
        <w:t>,”</w:t>
      </w:r>
      <w:r w:rsidRPr="0087796E">
        <w:rPr>
          <w:rFonts w:ascii="Times New Roman" w:hAnsi="Times New Roman" w:cs="Times New Roman"/>
          <w:bCs/>
          <w:i/>
          <w:iCs/>
        </w:rPr>
        <w:t xml:space="preserve"> Old Bailey Proceedings Online</w:t>
      </w:r>
      <w:r w:rsidRPr="0087796E">
        <w:rPr>
          <w:rFonts w:ascii="Times New Roman" w:hAnsi="Times New Roman" w:cs="Times New Roman"/>
          <w:bCs/>
        </w:rPr>
        <w:t>.</w:t>
      </w:r>
      <w:proofErr w:type="gramEnd"/>
      <w:r w:rsidRPr="0087796E">
        <w:rPr>
          <w:rFonts w:ascii="Times New Roman" w:hAnsi="Times New Roman" w:cs="Times New Roman"/>
          <w:bCs/>
        </w:rPr>
        <w:t xml:space="preserve"> November 24, 1890.</w:t>
      </w:r>
    </w:p>
  </w:footnote>
  <w:footnote w:id="28">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rPr>
        <w:t xml:space="preserve">Amy Milne-Smith, “Queensberry’s Misrule: Reputation, Celebrity, and the Idea of the Victorian Gentlemen.” </w:t>
      </w:r>
      <w:proofErr w:type="gramStart"/>
      <w:r w:rsidRPr="0087796E">
        <w:rPr>
          <w:rFonts w:ascii="Times New Roman" w:hAnsi="Times New Roman" w:cs="Times New Roman"/>
          <w:bCs/>
          <w:i/>
        </w:rPr>
        <w:t>Canadian Journal of History.</w:t>
      </w:r>
      <w:proofErr w:type="gramEnd"/>
      <w:r w:rsidRPr="0087796E">
        <w:rPr>
          <w:rFonts w:ascii="Times New Roman" w:hAnsi="Times New Roman" w:cs="Times New Roman"/>
          <w:bCs/>
          <w:i/>
        </w:rPr>
        <w:t xml:space="preserve"> </w:t>
      </w:r>
      <w:proofErr w:type="gramStart"/>
      <w:r w:rsidRPr="0087796E">
        <w:rPr>
          <w:rFonts w:ascii="Times New Roman" w:hAnsi="Times New Roman" w:cs="Times New Roman"/>
          <w:bCs/>
        </w:rPr>
        <w:t>(2013), 294.</w:t>
      </w:r>
      <w:proofErr w:type="gramEnd"/>
    </w:p>
  </w:footnote>
  <w:footnote w:id="29">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rPr>
        <w:t>John Tosh,</w:t>
      </w:r>
      <w:r w:rsidRPr="0087796E">
        <w:rPr>
          <w:rFonts w:ascii="Times New Roman" w:hAnsi="Times New Roman" w:cs="Times New Roman"/>
          <w:bCs/>
          <w:i/>
        </w:rPr>
        <w:t xml:space="preserve"> A Man’s Place: Masculinity and the Middle-Class Home in Victorian England. </w:t>
      </w:r>
      <w:proofErr w:type="gramStart"/>
      <w:r w:rsidRPr="0087796E">
        <w:rPr>
          <w:rFonts w:ascii="Times New Roman" w:hAnsi="Times New Roman" w:cs="Times New Roman"/>
          <w:bCs/>
        </w:rPr>
        <w:t xml:space="preserve">(New Haven and London: Yale University Press, 1999), </w:t>
      </w:r>
      <w:r w:rsidRPr="0087796E">
        <w:rPr>
          <w:rFonts w:ascii="Times New Roman" w:hAnsi="Times New Roman" w:cs="Times New Roman"/>
        </w:rPr>
        <w:t>61.</w:t>
      </w:r>
      <w:proofErr w:type="gramEnd"/>
    </w:p>
  </w:footnote>
  <w:footnote w:id="30">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proofErr w:type="gramStart"/>
      <w:r w:rsidR="0087796E" w:rsidRPr="0087796E">
        <w:rPr>
          <w:rFonts w:ascii="Times New Roman" w:hAnsi="Times New Roman" w:cs="Times New Roman"/>
          <w:bCs/>
        </w:rPr>
        <w:t>“The Hampstead Murder.”</w:t>
      </w:r>
      <w:proofErr w:type="gramEnd"/>
      <w:r w:rsidR="0087796E" w:rsidRPr="0087796E">
        <w:rPr>
          <w:rFonts w:ascii="Times New Roman" w:hAnsi="Times New Roman" w:cs="Times New Roman"/>
          <w:bCs/>
        </w:rPr>
        <w:t> </w:t>
      </w:r>
      <w:r w:rsidR="0087796E" w:rsidRPr="0087796E">
        <w:rPr>
          <w:rFonts w:ascii="Times New Roman" w:hAnsi="Times New Roman" w:cs="Times New Roman"/>
          <w:bCs/>
          <w:i/>
          <w:iCs/>
        </w:rPr>
        <w:t>The Times</w:t>
      </w:r>
      <w:proofErr w:type="gramStart"/>
      <w:r w:rsidR="0087796E" w:rsidRPr="0087796E">
        <w:rPr>
          <w:rFonts w:ascii="Times New Roman" w:hAnsi="Times New Roman" w:cs="Times New Roman"/>
          <w:bCs/>
        </w:rPr>
        <w:t>  [</w:t>
      </w:r>
      <w:proofErr w:type="gramEnd"/>
      <w:r w:rsidR="0087796E" w:rsidRPr="0087796E">
        <w:rPr>
          <w:rFonts w:ascii="Times New Roman" w:hAnsi="Times New Roman" w:cs="Times New Roman"/>
          <w:bCs/>
        </w:rPr>
        <w:t>London, England], 29 Oct. 1890: 10. </w:t>
      </w:r>
      <w:proofErr w:type="gramStart"/>
      <w:r w:rsidR="0087796E" w:rsidRPr="0087796E">
        <w:rPr>
          <w:rFonts w:ascii="Times New Roman" w:hAnsi="Times New Roman" w:cs="Times New Roman"/>
          <w:bCs/>
          <w:i/>
          <w:iCs/>
        </w:rPr>
        <w:t>The Times Digital</w:t>
      </w:r>
      <w:r w:rsidR="0087796E" w:rsidRPr="0087796E">
        <w:rPr>
          <w:rFonts w:ascii="Times New Roman" w:hAnsi="Times New Roman" w:cs="Times New Roman"/>
          <w:bCs/>
        </w:rPr>
        <w:t xml:space="preserve"> </w:t>
      </w:r>
      <w:r w:rsidR="0087796E" w:rsidRPr="0087796E">
        <w:rPr>
          <w:rFonts w:ascii="Times New Roman" w:hAnsi="Times New Roman" w:cs="Times New Roman"/>
          <w:bCs/>
          <w:i/>
          <w:iCs/>
        </w:rPr>
        <w:t>Archive</w:t>
      </w:r>
      <w:r w:rsidR="0087796E" w:rsidRPr="0087796E">
        <w:rPr>
          <w:rFonts w:ascii="Times New Roman" w:hAnsi="Times New Roman" w:cs="Times New Roman"/>
          <w:bCs/>
        </w:rPr>
        <w:t>.</w:t>
      </w:r>
      <w:proofErr w:type="gramEnd"/>
      <w:r w:rsidR="0087796E" w:rsidRPr="0087796E">
        <w:rPr>
          <w:rFonts w:ascii="Times New Roman" w:hAnsi="Times New Roman" w:cs="Times New Roman"/>
          <w:bCs/>
        </w:rPr>
        <w:t xml:space="preserve"> </w:t>
      </w:r>
      <w:proofErr w:type="gramStart"/>
      <w:r w:rsidR="0087796E" w:rsidRPr="0087796E">
        <w:rPr>
          <w:rFonts w:ascii="Times New Roman" w:hAnsi="Times New Roman" w:cs="Times New Roman"/>
          <w:bCs/>
        </w:rPr>
        <w:t>Web.</w:t>
      </w:r>
      <w:proofErr w:type="gramEnd"/>
      <w:r w:rsidR="0087796E" w:rsidRPr="0087796E">
        <w:rPr>
          <w:rFonts w:ascii="Times New Roman" w:hAnsi="Times New Roman" w:cs="Times New Roman"/>
          <w:bCs/>
        </w:rPr>
        <w:t xml:space="preserve"> 18 Oct. 2016. </w:t>
      </w:r>
    </w:p>
  </w:footnote>
  <w:footnote w:id="31">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rPr>
        <w:t xml:space="preserve">Gray, “Chapter 2: Murder,” </w:t>
      </w:r>
      <w:r w:rsidRPr="0087796E">
        <w:rPr>
          <w:rFonts w:ascii="Times New Roman" w:hAnsi="Times New Roman" w:cs="Times New Roman"/>
          <w:bCs/>
          <w:i/>
        </w:rPr>
        <w:t>Crime and Criminals of Victorian England.</w:t>
      </w:r>
      <w:r w:rsidRPr="0087796E">
        <w:rPr>
          <w:rFonts w:ascii="Times New Roman" w:hAnsi="Times New Roman" w:cs="Times New Roman"/>
          <w:bCs/>
        </w:rPr>
        <w:t xml:space="preserve"> </w:t>
      </w:r>
    </w:p>
  </w:footnote>
  <w:footnote w:id="32">
    <w:p w:rsidR="002F246D" w:rsidRPr="0087796E" w:rsidRDefault="002F246D">
      <w:pPr>
        <w:pStyle w:val="FootnoteText"/>
        <w:rPr>
          <w:rFonts w:ascii="Times New Roman" w:hAnsi="Times New Roman" w:cs="Times New Roman"/>
          <w:bCs/>
          <w:i/>
          <w:i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iCs/>
        </w:rPr>
        <w:t xml:space="preserve">Old Bailey: London Central Times Court. </w:t>
      </w:r>
      <w:proofErr w:type="gramStart"/>
      <w:r w:rsidRPr="0087796E">
        <w:rPr>
          <w:rFonts w:ascii="Times New Roman" w:hAnsi="Times New Roman" w:cs="Times New Roman"/>
          <w:bCs/>
          <w:iCs/>
        </w:rPr>
        <w:t xml:space="preserve">“Trial of Mary Eleanor </w:t>
      </w:r>
      <w:proofErr w:type="spellStart"/>
      <w:r w:rsidRPr="0087796E">
        <w:rPr>
          <w:rFonts w:ascii="Times New Roman" w:hAnsi="Times New Roman" w:cs="Times New Roman"/>
          <w:bCs/>
          <w:iCs/>
        </w:rPr>
        <w:t>Pearcey</w:t>
      </w:r>
      <w:proofErr w:type="spellEnd"/>
      <w:r w:rsidRPr="0087796E">
        <w:rPr>
          <w:rFonts w:ascii="Times New Roman" w:hAnsi="Times New Roman" w:cs="Times New Roman"/>
          <w:bCs/>
          <w:iCs/>
        </w:rPr>
        <w:t xml:space="preserve">,” </w:t>
      </w:r>
      <w:r w:rsidRPr="0087796E">
        <w:rPr>
          <w:rFonts w:ascii="Times New Roman" w:hAnsi="Times New Roman" w:cs="Times New Roman"/>
        </w:rPr>
        <w:t>46, 60.</w:t>
      </w:r>
      <w:proofErr w:type="gramEnd"/>
    </w:p>
  </w:footnote>
  <w:footnote w:id="33">
    <w:p w:rsidR="002F246D" w:rsidRPr="0087796E" w:rsidRDefault="002F246D">
      <w:pPr>
        <w:pStyle w:val="FootnoteText"/>
        <w:rPr>
          <w:rFonts w:ascii="Times New Roman" w:hAnsi="Times New Roman" w:cs="Times New Roman"/>
          <w:bCs/>
        </w:rPr>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proofErr w:type="gramStart"/>
      <w:r w:rsidRPr="0087796E">
        <w:rPr>
          <w:rFonts w:ascii="Times New Roman" w:hAnsi="Times New Roman" w:cs="Times New Roman"/>
          <w:bCs/>
        </w:rPr>
        <w:t>“The Hampstead Murder.”</w:t>
      </w:r>
      <w:proofErr w:type="gramEnd"/>
      <w:r w:rsidRPr="0087796E">
        <w:rPr>
          <w:rFonts w:ascii="Times New Roman" w:hAnsi="Times New Roman" w:cs="Times New Roman"/>
          <w:bCs/>
        </w:rPr>
        <w:t> </w:t>
      </w:r>
      <w:r w:rsidRPr="0087796E">
        <w:rPr>
          <w:rFonts w:ascii="Times New Roman" w:hAnsi="Times New Roman" w:cs="Times New Roman"/>
          <w:bCs/>
          <w:i/>
          <w:iCs/>
        </w:rPr>
        <w:t>The Times</w:t>
      </w:r>
      <w:proofErr w:type="gramStart"/>
      <w:r w:rsidRPr="0087796E">
        <w:rPr>
          <w:rFonts w:ascii="Times New Roman" w:hAnsi="Times New Roman" w:cs="Times New Roman"/>
          <w:bCs/>
        </w:rPr>
        <w:t>  [</w:t>
      </w:r>
      <w:proofErr w:type="gramEnd"/>
      <w:r w:rsidRPr="0087796E">
        <w:rPr>
          <w:rFonts w:ascii="Times New Roman" w:hAnsi="Times New Roman" w:cs="Times New Roman"/>
          <w:bCs/>
        </w:rPr>
        <w:t>London, England], 29 Oct. 1890: 10. </w:t>
      </w:r>
      <w:proofErr w:type="gramStart"/>
      <w:r w:rsidRPr="0087796E">
        <w:rPr>
          <w:rFonts w:ascii="Times New Roman" w:hAnsi="Times New Roman" w:cs="Times New Roman"/>
          <w:bCs/>
          <w:i/>
          <w:iCs/>
        </w:rPr>
        <w:t>The Times Digital</w:t>
      </w:r>
      <w:r w:rsidRPr="0087796E">
        <w:rPr>
          <w:rFonts w:ascii="Times New Roman" w:hAnsi="Times New Roman" w:cs="Times New Roman"/>
          <w:bCs/>
        </w:rPr>
        <w:t xml:space="preserve"> </w:t>
      </w:r>
      <w:r w:rsidRPr="0087796E">
        <w:rPr>
          <w:rFonts w:ascii="Times New Roman" w:hAnsi="Times New Roman" w:cs="Times New Roman"/>
          <w:bCs/>
          <w:i/>
          <w:iCs/>
        </w:rPr>
        <w:t>Archive</w:t>
      </w:r>
      <w:r w:rsidRPr="0087796E">
        <w:rPr>
          <w:rFonts w:ascii="Times New Roman" w:hAnsi="Times New Roman" w:cs="Times New Roman"/>
          <w:bCs/>
        </w:rPr>
        <w:t>.</w:t>
      </w:r>
      <w:proofErr w:type="gramEnd"/>
      <w:r w:rsidRPr="0087796E">
        <w:rPr>
          <w:rFonts w:ascii="Times New Roman" w:hAnsi="Times New Roman" w:cs="Times New Roman"/>
          <w:bCs/>
        </w:rPr>
        <w:t xml:space="preserve"> </w:t>
      </w:r>
      <w:proofErr w:type="gramStart"/>
      <w:r w:rsidRPr="0087796E">
        <w:rPr>
          <w:rFonts w:ascii="Times New Roman" w:hAnsi="Times New Roman" w:cs="Times New Roman"/>
          <w:bCs/>
        </w:rPr>
        <w:t>Web.</w:t>
      </w:r>
      <w:proofErr w:type="gramEnd"/>
      <w:r w:rsidRPr="0087796E">
        <w:rPr>
          <w:rFonts w:ascii="Times New Roman" w:hAnsi="Times New Roman" w:cs="Times New Roman"/>
          <w:bCs/>
        </w:rPr>
        <w:t xml:space="preserve"> 18 Oct. 2016. </w:t>
      </w:r>
    </w:p>
  </w:footnote>
  <w:footnote w:id="34">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Andrew Mangham, Violent Women and Sensation Fiction: Crime, Medicine and Victorian Popular Culture. </w:t>
      </w:r>
      <w:proofErr w:type="gramStart"/>
      <w:r w:rsidRPr="0087796E">
        <w:rPr>
          <w:rFonts w:ascii="Times New Roman" w:hAnsi="Times New Roman" w:cs="Times New Roman"/>
        </w:rPr>
        <w:t>(New York: Palgrave Macmillan, 2007), 12.</w:t>
      </w:r>
      <w:proofErr w:type="gramEnd"/>
    </w:p>
  </w:footnote>
  <w:footnote w:id="35">
    <w:p w:rsidR="002F246D" w:rsidRPr="0087796E" w:rsidRDefault="002F246D">
      <w:pPr>
        <w:pStyle w:val="FootnoteText"/>
        <w:rPr>
          <w:rFonts w:ascii="Times New Roman" w:hAnsi="Times New Roman" w:cs="Times New Roman"/>
        </w:rPr>
      </w:pPr>
      <w:r w:rsidRPr="0087796E">
        <w:rPr>
          <w:rStyle w:val="FootnoteReference"/>
          <w:rFonts w:ascii="Times New Roman" w:hAnsi="Times New Roman" w:cs="Times New Roman"/>
        </w:rPr>
        <w:footnoteRef/>
      </w:r>
      <w:r w:rsidRPr="0087796E">
        <w:rPr>
          <w:rFonts w:ascii="Times New Roman" w:hAnsi="Times New Roman" w:cs="Times New Roman"/>
        </w:rPr>
        <w:t xml:space="preserve"> Gray, “Chapter 2: Murder,” </w:t>
      </w:r>
      <w:r w:rsidRPr="0087796E">
        <w:rPr>
          <w:rFonts w:ascii="Times New Roman" w:hAnsi="Times New Roman" w:cs="Times New Roman"/>
          <w:i/>
        </w:rPr>
        <w:t>Crime and Criminals of Victorian England.</w:t>
      </w:r>
    </w:p>
  </w:footnote>
  <w:footnote w:id="36">
    <w:p w:rsidR="00100429" w:rsidRDefault="00100429">
      <w:pPr>
        <w:pStyle w:val="FootnoteText"/>
      </w:pPr>
      <w:r w:rsidRPr="0087796E">
        <w:rPr>
          <w:rStyle w:val="FootnoteReference"/>
          <w:rFonts w:ascii="Times New Roman" w:hAnsi="Times New Roman" w:cs="Times New Roman"/>
        </w:rPr>
        <w:footnoteRef/>
      </w:r>
      <w:r w:rsidRPr="0087796E">
        <w:rPr>
          <w:rFonts w:ascii="Times New Roman" w:hAnsi="Times New Roman" w:cs="Times New Roman"/>
        </w:rPr>
        <w:t xml:space="preserve"> </w:t>
      </w:r>
      <w:r w:rsidRPr="0087796E">
        <w:rPr>
          <w:rFonts w:ascii="Times New Roman" w:hAnsi="Times New Roman" w:cs="Times New Roman"/>
          <w:bCs/>
        </w:rPr>
        <w:t xml:space="preserve">Gray, “Chapter 2: Murder,” </w:t>
      </w:r>
      <w:r w:rsidRPr="0087796E">
        <w:rPr>
          <w:rFonts w:ascii="Times New Roman" w:hAnsi="Times New Roman" w:cs="Times New Roman"/>
          <w:bCs/>
          <w:i/>
        </w:rPr>
        <w:t>Crime and Criminals of Victorian England.</w:t>
      </w:r>
      <w:r w:rsidRPr="0087796E">
        <w:rPr>
          <w:rFonts w:ascii="Times New Roman" w:hAnsi="Times New Roman" w:cs="Times New Roman"/>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50267314"/>
      <w:docPartObj>
        <w:docPartGallery w:val="Page Numbers (Top of Page)"/>
        <w:docPartUnique/>
      </w:docPartObj>
    </w:sdtPr>
    <w:sdtEndPr>
      <w:rPr>
        <w:noProof/>
      </w:rPr>
    </w:sdtEndPr>
    <w:sdtContent>
      <w:p w:rsidR="00F106BD" w:rsidRPr="00F106BD" w:rsidRDefault="00F106BD">
        <w:pPr>
          <w:pStyle w:val="Header"/>
          <w:jc w:val="right"/>
          <w:rPr>
            <w:rFonts w:ascii="Times New Roman" w:hAnsi="Times New Roman" w:cs="Times New Roman"/>
            <w:sz w:val="24"/>
          </w:rPr>
        </w:pPr>
        <w:r w:rsidRPr="00F106BD">
          <w:rPr>
            <w:rFonts w:ascii="Times New Roman" w:hAnsi="Times New Roman" w:cs="Times New Roman"/>
            <w:sz w:val="24"/>
          </w:rPr>
          <w:t xml:space="preserve">Hegarty </w:t>
        </w:r>
        <w:r w:rsidRPr="00F106BD">
          <w:rPr>
            <w:rFonts w:ascii="Times New Roman" w:hAnsi="Times New Roman" w:cs="Times New Roman"/>
            <w:sz w:val="24"/>
          </w:rPr>
          <w:fldChar w:fldCharType="begin"/>
        </w:r>
        <w:r w:rsidRPr="00F106BD">
          <w:rPr>
            <w:rFonts w:ascii="Times New Roman" w:hAnsi="Times New Roman" w:cs="Times New Roman"/>
            <w:sz w:val="24"/>
          </w:rPr>
          <w:instrText xml:space="preserve"> PAGE   \* MERGEFORMAT </w:instrText>
        </w:r>
        <w:r w:rsidRPr="00F106BD">
          <w:rPr>
            <w:rFonts w:ascii="Times New Roman" w:hAnsi="Times New Roman" w:cs="Times New Roman"/>
            <w:sz w:val="24"/>
          </w:rPr>
          <w:fldChar w:fldCharType="separate"/>
        </w:r>
        <w:r w:rsidR="001D77D0">
          <w:rPr>
            <w:rFonts w:ascii="Times New Roman" w:hAnsi="Times New Roman" w:cs="Times New Roman"/>
            <w:noProof/>
            <w:sz w:val="24"/>
          </w:rPr>
          <w:t>1</w:t>
        </w:r>
        <w:r w:rsidRPr="00F106BD">
          <w:rPr>
            <w:rFonts w:ascii="Times New Roman" w:hAnsi="Times New Roman" w:cs="Times New Roman"/>
            <w:noProof/>
            <w:sz w:val="24"/>
          </w:rPr>
          <w:fldChar w:fldCharType="end"/>
        </w:r>
      </w:p>
    </w:sdtContent>
  </w:sdt>
  <w:p w:rsidR="00F106BD" w:rsidRDefault="00F10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46"/>
    <w:rsid w:val="0006041C"/>
    <w:rsid w:val="00070CE4"/>
    <w:rsid w:val="00071A4D"/>
    <w:rsid w:val="00071C1C"/>
    <w:rsid w:val="00071C94"/>
    <w:rsid w:val="00072723"/>
    <w:rsid w:val="000A0B0B"/>
    <w:rsid w:val="000D1B2D"/>
    <w:rsid w:val="000D3A90"/>
    <w:rsid w:val="000E71DB"/>
    <w:rsid w:val="00100429"/>
    <w:rsid w:val="00107421"/>
    <w:rsid w:val="00116CB3"/>
    <w:rsid w:val="00135AEC"/>
    <w:rsid w:val="001415ED"/>
    <w:rsid w:val="001469D2"/>
    <w:rsid w:val="00163C9F"/>
    <w:rsid w:val="001B0968"/>
    <w:rsid w:val="001B5101"/>
    <w:rsid w:val="001C598E"/>
    <w:rsid w:val="001D77D0"/>
    <w:rsid w:val="001D787B"/>
    <w:rsid w:val="001E3D83"/>
    <w:rsid w:val="00200B8A"/>
    <w:rsid w:val="00203157"/>
    <w:rsid w:val="00210555"/>
    <w:rsid w:val="00240CB6"/>
    <w:rsid w:val="002548A2"/>
    <w:rsid w:val="002663D1"/>
    <w:rsid w:val="002B6EA7"/>
    <w:rsid w:val="002E5588"/>
    <w:rsid w:val="002F246D"/>
    <w:rsid w:val="003456BA"/>
    <w:rsid w:val="00346B70"/>
    <w:rsid w:val="003C0234"/>
    <w:rsid w:val="003F48D8"/>
    <w:rsid w:val="00416718"/>
    <w:rsid w:val="00431640"/>
    <w:rsid w:val="00436B96"/>
    <w:rsid w:val="00441667"/>
    <w:rsid w:val="00443ED6"/>
    <w:rsid w:val="004A56BE"/>
    <w:rsid w:val="004B1845"/>
    <w:rsid w:val="004B7D12"/>
    <w:rsid w:val="004C51C3"/>
    <w:rsid w:val="00510CA7"/>
    <w:rsid w:val="005128F0"/>
    <w:rsid w:val="0052097A"/>
    <w:rsid w:val="0052164C"/>
    <w:rsid w:val="00526167"/>
    <w:rsid w:val="0052659C"/>
    <w:rsid w:val="00533B0B"/>
    <w:rsid w:val="00555065"/>
    <w:rsid w:val="00562856"/>
    <w:rsid w:val="00570A03"/>
    <w:rsid w:val="005A1393"/>
    <w:rsid w:val="005A2AE9"/>
    <w:rsid w:val="005A5B80"/>
    <w:rsid w:val="005C04A8"/>
    <w:rsid w:val="005D0214"/>
    <w:rsid w:val="005D0EDD"/>
    <w:rsid w:val="005D45AA"/>
    <w:rsid w:val="005E7657"/>
    <w:rsid w:val="00611A5E"/>
    <w:rsid w:val="00624C07"/>
    <w:rsid w:val="006333E9"/>
    <w:rsid w:val="00664C35"/>
    <w:rsid w:val="00675223"/>
    <w:rsid w:val="006B15B4"/>
    <w:rsid w:val="006D7925"/>
    <w:rsid w:val="0070053C"/>
    <w:rsid w:val="00704B38"/>
    <w:rsid w:val="00715EFB"/>
    <w:rsid w:val="00717B1D"/>
    <w:rsid w:val="00720420"/>
    <w:rsid w:val="00766A29"/>
    <w:rsid w:val="00777D22"/>
    <w:rsid w:val="00783CAE"/>
    <w:rsid w:val="007955B2"/>
    <w:rsid w:val="007A1E9F"/>
    <w:rsid w:val="007C108C"/>
    <w:rsid w:val="007C4BD1"/>
    <w:rsid w:val="007E1D86"/>
    <w:rsid w:val="00826B8E"/>
    <w:rsid w:val="00827498"/>
    <w:rsid w:val="0087796E"/>
    <w:rsid w:val="008856B4"/>
    <w:rsid w:val="00892905"/>
    <w:rsid w:val="008A16EA"/>
    <w:rsid w:val="008A3973"/>
    <w:rsid w:val="008B2446"/>
    <w:rsid w:val="008E0C1E"/>
    <w:rsid w:val="009069BF"/>
    <w:rsid w:val="00922BC8"/>
    <w:rsid w:val="00923A28"/>
    <w:rsid w:val="00947F0E"/>
    <w:rsid w:val="00951F65"/>
    <w:rsid w:val="0097643D"/>
    <w:rsid w:val="00981556"/>
    <w:rsid w:val="009C7663"/>
    <w:rsid w:val="009E56FC"/>
    <w:rsid w:val="009F7053"/>
    <w:rsid w:val="00A3123E"/>
    <w:rsid w:val="00A43E03"/>
    <w:rsid w:val="00A530CD"/>
    <w:rsid w:val="00A63966"/>
    <w:rsid w:val="00A7775D"/>
    <w:rsid w:val="00A80876"/>
    <w:rsid w:val="00A81512"/>
    <w:rsid w:val="00A82031"/>
    <w:rsid w:val="00A86B4E"/>
    <w:rsid w:val="00A87450"/>
    <w:rsid w:val="00AF0A8C"/>
    <w:rsid w:val="00AF1920"/>
    <w:rsid w:val="00B102F1"/>
    <w:rsid w:val="00B27165"/>
    <w:rsid w:val="00B30BA9"/>
    <w:rsid w:val="00BA61B3"/>
    <w:rsid w:val="00BB054F"/>
    <w:rsid w:val="00C225B2"/>
    <w:rsid w:val="00C31AA8"/>
    <w:rsid w:val="00C432CC"/>
    <w:rsid w:val="00C4716E"/>
    <w:rsid w:val="00C53C84"/>
    <w:rsid w:val="00C6134D"/>
    <w:rsid w:val="00C7497B"/>
    <w:rsid w:val="00CA6A82"/>
    <w:rsid w:val="00CB7FCF"/>
    <w:rsid w:val="00CF7828"/>
    <w:rsid w:val="00D018E7"/>
    <w:rsid w:val="00D04086"/>
    <w:rsid w:val="00D576E8"/>
    <w:rsid w:val="00D67273"/>
    <w:rsid w:val="00D71A43"/>
    <w:rsid w:val="00D76B2D"/>
    <w:rsid w:val="00DA7545"/>
    <w:rsid w:val="00DB55B8"/>
    <w:rsid w:val="00DD13E6"/>
    <w:rsid w:val="00DF3A43"/>
    <w:rsid w:val="00E10908"/>
    <w:rsid w:val="00E1602B"/>
    <w:rsid w:val="00E163EA"/>
    <w:rsid w:val="00E3035D"/>
    <w:rsid w:val="00E441CA"/>
    <w:rsid w:val="00E47C80"/>
    <w:rsid w:val="00E608A3"/>
    <w:rsid w:val="00E62E38"/>
    <w:rsid w:val="00EA67F6"/>
    <w:rsid w:val="00EB0CCD"/>
    <w:rsid w:val="00EC0A19"/>
    <w:rsid w:val="00EC3311"/>
    <w:rsid w:val="00ED7C51"/>
    <w:rsid w:val="00F106BD"/>
    <w:rsid w:val="00F1306B"/>
    <w:rsid w:val="00F257EC"/>
    <w:rsid w:val="00F55E6D"/>
    <w:rsid w:val="00F6079C"/>
    <w:rsid w:val="00F817C0"/>
    <w:rsid w:val="00F82498"/>
    <w:rsid w:val="00F961D6"/>
    <w:rsid w:val="00FB7568"/>
    <w:rsid w:val="00FD2FF9"/>
    <w:rsid w:val="00FF099F"/>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DD"/>
    <w:rPr>
      <w:rFonts w:ascii="Tahoma" w:hAnsi="Tahoma" w:cs="Tahoma"/>
      <w:sz w:val="16"/>
      <w:szCs w:val="16"/>
    </w:rPr>
  </w:style>
  <w:style w:type="paragraph" w:styleId="Bibliography">
    <w:name w:val="Bibliography"/>
    <w:basedOn w:val="Normal"/>
    <w:next w:val="Normal"/>
    <w:uiPriority w:val="37"/>
    <w:unhideWhenUsed/>
    <w:rsid w:val="005D0EDD"/>
  </w:style>
  <w:style w:type="character" w:customStyle="1" w:styleId="Heading1Char">
    <w:name w:val="Heading 1 Char"/>
    <w:basedOn w:val="DefaultParagraphFont"/>
    <w:link w:val="Heading1"/>
    <w:uiPriority w:val="9"/>
    <w:rsid w:val="00F817C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107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421"/>
    <w:rPr>
      <w:sz w:val="20"/>
      <w:szCs w:val="20"/>
    </w:rPr>
  </w:style>
  <w:style w:type="character" w:styleId="FootnoteReference">
    <w:name w:val="footnote reference"/>
    <w:basedOn w:val="DefaultParagraphFont"/>
    <w:uiPriority w:val="99"/>
    <w:semiHidden/>
    <w:unhideWhenUsed/>
    <w:rsid w:val="00107421"/>
    <w:rPr>
      <w:vertAlign w:val="superscript"/>
    </w:rPr>
  </w:style>
  <w:style w:type="paragraph" w:styleId="Header">
    <w:name w:val="header"/>
    <w:basedOn w:val="Normal"/>
    <w:link w:val="HeaderChar"/>
    <w:uiPriority w:val="99"/>
    <w:unhideWhenUsed/>
    <w:rsid w:val="00F1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6BD"/>
  </w:style>
  <w:style w:type="paragraph" w:styleId="Footer">
    <w:name w:val="footer"/>
    <w:basedOn w:val="Normal"/>
    <w:link w:val="FooterChar"/>
    <w:uiPriority w:val="99"/>
    <w:unhideWhenUsed/>
    <w:rsid w:val="00F1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DD"/>
    <w:rPr>
      <w:rFonts w:ascii="Tahoma" w:hAnsi="Tahoma" w:cs="Tahoma"/>
      <w:sz w:val="16"/>
      <w:szCs w:val="16"/>
    </w:rPr>
  </w:style>
  <w:style w:type="paragraph" w:styleId="Bibliography">
    <w:name w:val="Bibliography"/>
    <w:basedOn w:val="Normal"/>
    <w:next w:val="Normal"/>
    <w:uiPriority w:val="37"/>
    <w:unhideWhenUsed/>
    <w:rsid w:val="005D0EDD"/>
  </w:style>
  <w:style w:type="character" w:customStyle="1" w:styleId="Heading1Char">
    <w:name w:val="Heading 1 Char"/>
    <w:basedOn w:val="DefaultParagraphFont"/>
    <w:link w:val="Heading1"/>
    <w:uiPriority w:val="9"/>
    <w:rsid w:val="00F817C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107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421"/>
    <w:rPr>
      <w:sz w:val="20"/>
      <w:szCs w:val="20"/>
    </w:rPr>
  </w:style>
  <w:style w:type="character" w:styleId="FootnoteReference">
    <w:name w:val="footnote reference"/>
    <w:basedOn w:val="DefaultParagraphFont"/>
    <w:uiPriority w:val="99"/>
    <w:semiHidden/>
    <w:unhideWhenUsed/>
    <w:rsid w:val="00107421"/>
    <w:rPr>
      <w:vertAlign w:val="superscript"/>
    </w:rPr>
  </w:style>
  <w:style w:type="paragraph" w:styleId="Header">
    <w:name w:val="header"/>
    <w:basedOn w:val="Normal"/>
    <w:link w:val="HeaderChar"/>
    <w:uiPriority w:val="99"/>
    <w:unhideWhenUsed/>
    <w:rsid w:val="00F1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6BD"/>
  </w:style>
  <w:style w:type="paragraph" w:styleId="Footer">
    <w:name w:val="footer"/>
    <w:basedOn w:val="Normal"/>
    <w:link w:val="FooterChar"/>
    <w:uiPriority w:val="99"/>
    <w:unhideWhenUsed/>
    <w:rsid w:val="00F1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51268">
      <w:bodyDiv w:val="1"/>
      <w:marLeft w:val="0"/>
      <w:marRight w:val="0"/>
      <w:marTop w:val="0"/>
      <w:marBottom w:val="0"/>
      <w:divBdr>
        <w:top w:val="none" w:sz="0" w:space="0" w:color="auto"/>
        <w:left w:val="none" w:sz="0" w:space="0" w:color="auto"/>
        <w:bottom w:val="none" w:sz="0" w:space="0" w:color="auto"/>
        <w:right w:val="none" w:sz="0" w:space="0" w:color="auto"/>
      </w:divBdr>
    </w:div>
    <w:div w:id="1703747106">
      <w:bodyDiv w:val="1"/>
      <w:marLeft w:val="0"/>
      <w:marRight w:val="0"/>
      <w:marTop w:val="0"/>
      <w:marBottom w:val="0"/>
      <w:divBdr>
        <w:top w:val="none" w:sz="0" w:space="0" w:color="auto"/>
        <w:left w:val="none" w:sz="0" w:space="0" w:color="auto"/>
        <w:bottom w:val="none" w:sz="0" w:space="0" w:color="auto"/>
        <w:right w:val="none" w:sz="0" w:space="0" w:color="auto"/>
      </w:divBdr>
    </w:div>
    <w:div w:id="18028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Vir90</b:Tag>
    <b:SourceType>Book</b:SourceType>
    <b:Guid>{053FCF5D-97A8-40C0-B07D-A6A7460FCCFA}</b:Guid>
    <b:Title>Double Jeopardy: Women Who Kill in Victorian Fiction</b:Title>
    <b:Year>1990</b:Year>
    <b:Author>
      <b:Author>
        <b:NameList>
          <b:Person>
            <b:Last>Morris</b:Last>
            <b:First>Virginia</b:First>
            <b:Middle>B.</b:Middle>
          </b:Person>
        </b:NameList>
      </b:Author>
    </b:Author>
    <b:City>Lexington</b:City>
    <b:Publisher>The University Press of Kentucky </b:Publisher>
    <b:RefOrder>1</b:RefOrder>
  </b:Source>
  <b:Source>
    <b:Tag>Adr13</b:Tag>
    <b:SourceType>Book</b:SourceType>
    <b:Guid>{B8589AEA-66E7-4DF1-909D-D99CEC119B21}</b:Guid>
    <b:Author>
      <b:Author>
        <b:NameList>
          <b:Person>
            <b:Last>Gray</b:Last>
            <b:First>Adrian</b:First>
          </b:Person>
        </b:NameList>
      </b:Author>
    </b:Author>
    <b:Title>Crime and Criminals of Victorian England</b:Title>
    <b:Year>2013</b:Year>
    <b:City>Stroud</b:City>
    <b:Publisher>The History Press</b:Publisher>
    <b:RefOrder>2</b:RefOrder>
  </b:Source>
  <b:Source>
    <b:Tag>Wil96</b:Tag>
    <b:SourceType>Book</b:SourceType>
    <b:Guid>{6F6405A3-D8AB-46CB-809B-ECD85D72A594}</b:Guid>
    <b:Author>
      <b:Author>
        <b:NameList>
          <b:Person>
            <b:Last>Cohen</b:Last>
            <b:First>William</b:First>
            <b:Middle>A</b:Middle>
          </b:Person>
        </b:NameList>
      </b:Author>
    </b:Author>
    <b:Title>Sex Scandal: The Private Parts of Victorian Fiction </b:Title>
    <b:Year>1996</b:Year>
    <b:City>Durham and London</b:City>
    <b:Publisher>Duke University Press</b:Publisher>
    <b:RefOrder>3</b:RefOrder>
  </b:Source>
  <b:Source>
    <b:Tag>And07</b:Tag>
    <b:SourceType>Book</b:SourceType>
    <b:Guid>{E53EF3EE-85FB-4B5C-B142-58616A520888}</b:Guid>
    <b:Author>
      <b:Author>
        <b:NameList>
          <b:Person>
            <b:Last>Mangham</b:Last>
            <b:First>Andrew</b:First>
          </b:Person>
        </b:NameList>
      </b:Author>
    </b:Author>
    <b:Title>Violent Women and Sensation Fiction: Crime, Medicine and Victorian Popular Culture </b:Title>
    <b:Year>2007</b:Year>
    <b:City>New York </b:City>
    <b:Publisher>Palgrave Macmillan</b:Publisher>
    <b:RefOrder>4</b:RefOrder>
  </b:Source>
  <b:Source>
    <b:Tag>Joh99</b:Tag>
    <b:SourceType>Book</b:SourceType>
    <b:Guid>{405C0BDA-8EBE-483D-8A39-A880BD92664B}</b:Guid>
    <b:Author>
      <b:Author>
        <b:NameList>
          <b:Person>
            <b:Last>Tosh</b:Last>
            <b:First>John</b:First>
          </b:Person>
        </b:NameList>
      </b:Author>
    </b:Author>
    <b:Title>A Man's Place: Masculinity and the Middle-Class Home in Victorian England</b:Title>
    <b:Year>1999</b:Year>
    <b:City>New Haven and London</b:City>
    <b:Publisher>Yale University Press</b:Publisher>
    <b:RefOrder>5</b:RefOrder>
  </b:Source>
  <b:Source>
    <b:Tag>Hal79</b:Tag>
    <b:SourceType>JournalArticle</b:SourceType>
    <b:Guid>{573485C2-53E1-4533-BAAF-41C5807B207E}</b:Guid>
    <b:Author>
      <b:Author>
        <b:NameList>
          <b:Person>
            <b:Last>Hall</b:Last>
            <b:First>Margaret</b:First>
            <b:Middle>Miller</b:Middle>
          </b:Person>
        </b:NameList>
      </b:Author>
    </b:Author>
    <b:Title>Victorian Women</b:Title>
    <b:Year>1979</b:Year>
    <b:JournalName>The Virginia Quarterly Preview</b:JournalName>
    <b:Pages>364-365</b:Pages>
    <b:RefOrder>6</b:RefOrder>
  </b:Source>
  <b:Source>
    <b:Tag>Amy13</b:Tag>
    <b:SourceType>JournalArticle</b:SourceType>
    <b:Guid>{D6D1C6F6-BE5E-4D2D-8801-F20D68DF70AE}</b:Guid>
    <b:Author>
      <b:Author>
        <b:NameList>
          <b:Person>
            <b:Last>Milne-Smith</b:Last>
            <b:First>Amy</b:First>
          </b:Person>
        </b:NameList>
      </b:Author>
    </b:Author>
    <b:Title>Queensberry's Misrule: Reputation, Celebrity, and the Idea of the Victorian Gentlemen</b:Title>
    <b:JournalName>Canadian Journal of History</b:JournalName>
    <b:Year>2013</b:Year>
    <b:Pages>277-306</b:Pages>
    <b:RefOrder>7</b:RefOrder>
  </b:Source>
</b:Sources>
</file>

<file path=customXml/itemProps1.xml><?xml version="1.0" encoding="utf-8"?>
<ds:datastoreItem xmlns:ds="http://schemas.openxmlformats.org/officeDocument/2006/customXml" ds:itemID="{EFE5FE76-F203-40D3-ADD9-F0A3DB2F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2482</Words>
  <Characters>12787</Characters>
  <Application>Microsoft Office Word</Application>
  <DocSecurity>0</DocSecurity>
  <Lines>224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hegarty</dc:creator>
  <cp:lastModifiedBy> </cp:lastModifiedBy>
  <cp:revision>2</cp:revision>
  <dcterms:created xsi:type="dcterms:W3CDTF">2016-11-28T16:37:00Z</dcterms:created>
  <dcterms:modified xsi:type="dcterms:W3CDTF">2016-11-28T16:37:00Z</dcterms:modified>
</cp:coreProperties>
</file>